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A33FC" w14:textId="77777777" w:rsidR="008F0C51" w:rsidRDefault="008F0C51" w:rsidP="00754171">
      <w:pPr>
        <w:tabs>
          <w:tab w:val="left" w:pos="360"/>
        </w:tabs>
        <w:jc w:val="center"/>
        <w:rPr>
          <w:b/>
          <w:bCs w:val="0"/>
        </w:rPr>
      </w:pPr>
    </w:p>
    <w:p w14:paraId="04ADE318" w14:textId="7230914C" w:rsidR="00754171" w:rsidRPr="00D66575" w:rsidRDefault="00754171" w:rsidP="00754171">
      <w:pPr>
        <w:tabs>
          <w:tab w:val="left" w:pos="360"/>
        </w:tabs>
        <w:jc w:val="center"/>
        <w:rPr>
          <w:b/>
          <w:bCs w:val="0"/>
        </w:rPr>
      </w:pPr>
      <w:r w:rsidRPr="00D66575">
        <w:rPr>
          <w:b/>
          <w:bCs w:val="0"/>
        </w:rPr>
        <w:t xml:space="preserve">Model odpowiedzi do testu na etap </w:t>
      </w:r>
      <w:r w:rsidR="004F5ECD">
        <w:rPr>
          <w:b/>
          <w:bCs w:val="0"/>
        </w:rPr>
        <w:t>rejonowy</w:t>
      </w:r>
      <w:r w:rsidRPr="00D66575">
        <w:rPr>
          <w:b/>
          <w:bCs w:val="0"/>
        </w:rPr>
        <w:t xml:space="preserve"> </w:t>
      </w:r>
    </w:p>
    <w:p w14:paraId="1DEDB1D0" w14:textId="3B3ED338" w:rsidR="00754171" w:rsidRDefault="00754171" w:rsidP="00754171">
      <w:pPr>
        <w:tabs>
          <w:tab w:val="left" w:pos="360"/>
        </w:tabs>
        <w:jc w:val="center"/>
        <w:rPr>
          <w:b/>
          <w:bCs w:val="0"/>
        </w:rPr>
      </w:pPr>
      <w:r w:rsidRPr="00D66575">
        <w:rPr>
          <w:b/>
          <w:bCs w:val="0"/>
        </w:rPr>
        <w:t>Wojewódzkiego Konkursu Historycznego 202</w:t>
      </w:r>
      <w:r w:rsidR="008F0C51">
        <w:rPr>
          <w:b/>
          <w:bCs w:val="0"/>
        </w:rPr>
        <w:t>5</w:t>
      </w:r>
      <w:r w:rsidRPr="00D66575">
        <w:rPr>
          <w:b/>
          <w:bCs w:val="0"/>
        </w:rPr>
        <w:t>/202</w:t>
      </w:r>
      <w:r w:rsidR="008F0C51">
        <w:rPr>
          <w:b/>
          <w:bCs w:val="0"/>
        </w:rPr>
        <w:t>6</w:t>
      </w:r>
    </w:p>
    <w:p w14:paraId="6D929CCD" w14:textId="77777777" w:rsidR="008F0C51" w:rsidRDefault="008F0C51" w:rsidP="00754171">
      <w:pPr>
        <w:tabs>
          <w:tab w:val="left" w:pos="360"/>
        </w:tabs>
        <w:jc w:val="center"/>
        <w:rPr>
          <w:b/>
          <w:bCs w:val="0"/>
        </w:rPr>
      </w:pPr>
    </w:p>
    <w:p w14:paraId="494E13C6" w14:textId="77777777" w:rsidR="00953CC8" w:rsidRDefault="00953CC8" w:rsidP="005B190E">
      <w:pPr>
        <w:tabs>
          <w:tab w:val="left" w:pos="360"/>
        </w:tabs>
        <w:rPr>
          <w:szCs w:val="24"/>
        </w:rPr>
      </w:pPr>
    </w:p>
    <w:p w14:paraId="264A4EC9" w14:textId="77777777" w:rsidR="00953CC8" w:rsidRDefault="00953CC8" w:rsidP="005B190E">
      <w:pPr>
        <w:tabs>
          <w:tab w:val="left" w:pos="360"/>
        </w:tabs>
        <w:rPr>
          <w:szCs w:val="24"/>
        </w:rPr>
      </w:pPr>
    </w:p>
    <w:p w14:paraId="77C68841" w14:textId="77777777" w:rsidR="00953CC8" w:rsidRDefault="00953CC8" w:rsidP="005B190E">
      <w:pPr>
        <w:tabs>
          <w:tab w:val="left" w:pos="360"/>
        </w:tabs>
        <w:rPr>
          <w:szCs w:val="24"/>
        </w:rPr>
      </w:pPr>
    </w:p>
    <w:p w14:paraId="68D6A876" w14:textId="77777777" w:rsidR="00953CC8" w:rsidRDefault="00953CC8" w:rsidP="005B190E">
      <w:pPr>
        <w:tabs>
          <w:tab w:val="left" w:pos="360"/>
        </w:tabs>
        <w:rPr>
          <w:szCs w:val="24"/>
        </w:rPr>
      </w:pPr>
    </w:p>
    <w:p w14:paraId="0971A1BC" w14:textId="16662CF0" w:rsidR="00D43DA2" w:rsidRPr="00D66575" w:rsidRDefault="00D43DA2" w:rsidP="005B190E">
      <w:pPr>
        <w:tabs>
          <w:tab w:val="left" w:pos="360"/>
        </w:tabs>
        <w:rPr>
          <w:szCs w:val="24"/>
        </w:rPr>
      </w:pPr>
      <w:r w:rsidRPr="00D66575">
        <w:rPr>
          <w:szCs w:val="24"/>
        </w:rPr>
        <w:t>1.</w:t>
      </w:r>
    </w:p>
    <w:p w14:paraId="0F301FD8" w14:textId="6998B452" w:rsidR="004F5ECD" w:rsidRDefault="004F5ECD" w:rsidP="004F5ECD">
      <w:pPr>
        <w:rPr>
          <w:bCs w:val="0"/>
          <w:szCs w:val="24"/>
        </w:rPr>
      </w:pPr>
      <w:r>
        <w:rPr>
          <w:bCs w:val="0"/>
          <w:szCs w:val="24"/>
        </w:rPr>
        <w:t>A. prehistorycznej/kamienia</w:t>
      </w:r>
      <w:r w:rsidR="000A69A4">
        <w:rPr>
          <w:bCs w:val="0"/>
          <w:szCs w:val="24"/>
        </w:rPr>
        <w:t>/paleolitu</w:t>
      </w:r>
    </w:p>
    <w:p w14:paraId="4442673A" w14:textId="77777777" w:rsidR="004F5ECD" w:rsidRDefault="004F5ECD" w:rsidP="004F5ECD">
      <w:pPr>
        <w:rPr>
          <w:bCs w:val="0"/>
          <w:szCs w:val="24"/>
        </w:rPr>
      </w:pPr>
      <w:r>
        <w:rPr>
          <w:bCs w:val="0"/>
          <w:szCs w:val="24"/>
        </w:rPr>
        <w:t>B. polowania</w:t>
      </w:r>
    </w:p>
    <w:p w14:paraId="427EFA08" w14:textId="0FFA4730" w:rsidR="004F5ECD" w:rsidRDefault="004F5ECD" w:rsidP="004F5ECD">
      <w:pPr>
        <w:rPr>
          <w:bCs w:val="0"/>
          <w:szCs w:val="24"/>
        </w:rPr>
      </w:pPr>
      <w:r>
        <w:rPr>
          <w:bCs w:val="0"/>
          <w:szCs w:val="24"/>
        </w:rPr>
        <w:t>C. koczowniczego</w:t>
      </w:r>
      <w:r w:rsidR="0009146F">
        <w:rPr>
          <w:bCs w:val="0"/>
          <w:szCs w:val="24"/>
        </w:rPr>
        <w:t>/zbieracko-łowieckiego</w:t>
      </w:r>
    </w:p>
    <w:p w14:paraId="1C4AD635" w14:textId="68D6D927" w:rsidR="004F5ECD" w:rsidRPr="00737507" w:rsidRDefault="004F5ECD" w:rsidP="004F5ECD">
      <w:pPr>
        <w:rPr>
          <w:bCs w:val="0"/>
          <w:szCs w:val="24"/>
        </w:rPr>
      </w:pPr>
      <w:r>
        <w:rPr>
          <w:bCs w:val="0"/>
          <w:szCs w:val="24"/>
        </w:rPr>
        <w:t>D. psa</w:t>
      </w:r>
      <w:r w:rsidR="00D15DE1">
        <w:rPr>
          <w:bCs w:val="0"/>
          <w:szCs w:val="24"/>
        </w:rPr>
        <w:t>/</w:t>
      </w:r>
      <w:r w:rsidR="00444C1B">
        <w:rPr>
          <w:bCs w:val="0"/>
          <w:szCs w:val="24"/>
        </w:rPr>
        <w:t>wilka/</w:t>
      </w:r>
      <w:r w:rsidR="00D15DE1">
        <w:rPr>
          <w:bCs w:val="0"/>
          <w:szCs w:val="24"/>
        </w:rPr>
        <w:t>zwierząt</w:t>
      </w:r>
    </w:p>
    <w:p w14:paraId="12B6D833" w14:textId="7334D0DD" w:rsidR="00D43DA2" w:rsidRPr="00D66575" w:rsidRDefault="005B190E" w:rsidP="00D43DA2">
      <w:pPr>
        <w:tabs>
          <w:tab w:val="left" w:pos="360"/>
        </w:tabs>
        <w:rPr>
          <w:szCs w:val="24"/>
        </w:rPr>
      </w:pPr>
      <w:r w:rsidRPr="00D66575">
        <w:rPr>
          <w:szCs w:val="24"/>
        </w:rPr>
        <w:t>0-</w:t>
      </w:r>
      <w:r w:rsidR="004F5ECD">
        <w:rPr>
          <w:szCs w:val="24"/>
        </w:rPr>
        <w:t>4</w:t>
      </w:r>
      <w:r w:rsidRPr="00D66575">
        <w:rPr>
          <w:szCs w:val="24"/>
        </w:rPr>
        <w:t xml:space="preserve"> pkt</w:t>
      </w:r>
      <w:r w:rsidR="00D43DA2" w:rsidRPr="00D66575">
        <w:rPr>
          <w:szCs w:val="24"/>
        </w:rPr>
        <w:t>, po 1 pkt za każdą poprawną odpowiedź</w:t>
      </w:r>
    </w:p>
    <w:p w14:paraId="04D062F5" w14:textId="77777777" w:rsidR="005B190E" w:rsidRPr="00D66575" w:rsidRDefault="005B190E" w:rsidP="005B190E">
      <w:pPr>
        <w:tabs>
          <w:tab w:val="left" w:pos="360"/>
        </w:tabs>
        <w:rPr>
          <w:szCs w:val="24"/>
        </w:rPr>
      </w:pPr>
    </w:p>
    <w:p w14:paraId="7B9308D2" w14:textId="77777777" w:rsidR="005B190E" w:rsidRPr="00890441" w:rsidRDefault="005B190E" w:rsidP="005B190E">
      <w:pPr>
        <w:tabs>
          <w:tab w:val="left" w:pos="360"/>
        </w:tabs>
        <w:rPr>
          <w:szCs w:val="24"/>
        </w:rPr>
      </w:pPr>
      <w:r w:rsidRPr="00890441">
        <w:rPr>
          <w:szCs w:val="24"/>
        </w:rPr>
        <w:t>2.</w:t>
      </w:r>
    </w:p>
    <w:p w14:paraId="0C688555" w14:textId="77777777" w:rsidR="00713C8F" w:rsidRDefault="00713C8F" w:rsidP="00713C8F">
      <w:pPr>
        <w:pStyle w:val="Tekstkomentarza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A. 1C</w:t>
      </w:r>
    </w:p>
    <w:p w14:paraId="20CFD5F6" w14:textId="77777777" w:rsidR="00713C8F" w:rsidRDefault="00713C8F" w:rsidP="00713C8F">
      <w:pPr>
        <w:pStyle w:val="Tekstkomentarza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B. około 1536 m, należy zaliczyć odpowiedź w przedziale 1200-1680 m (stadion – 192 m)</w:t>
      </w:r>
    </w:p>
    <w:p w14:paraId="60500E2A" w14:textId="77777777" w:rsidR="00713C8F" w:rsidRDefault="00713C8F" w:rsidP="00713C8F">
      <w:pPr>
        <w:pStyle w:val="Tekstkomentarza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C.</w:t>
      </w:r>
    </w:p>
    <w:p w14:paraId="7A3C4C41" w14:textId="77777777" w:rsidR="00713C8F" w:rsidRDefault="00713C8F" w:rsidP="00713C8F">
      <w:pPr>
        <w:pStyle w:val="Tekstkomentarza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Przykładowe poprawne odpowiedzi: </w:t>
      </w:r>
    </w:p>
    <w:p w14:paraId="76464223" w14:textId="2D74972A" w:rsidR="00713C8F" w:rsidRDefault="00713C8F" w:rsidP="00713C8F">
      <w:pPr>
        <w:pStyle w:val="Tekstkomentarza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Ateńczycy pokonali dystans biegiem aby zaskoczyć Persów</w:t>
      </w:r>
    </w:p>
    <w:p w14:paraId="0064218B" w14:textId="77777777" w:rsidR="00713C8F" w:rsidRDefault="00713C8F" w:rsidP="00713C8F">
      <w:pPr>
        <w:pStyle w:val="Tekstkomentarza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Ateńczycy pokonali dystans biegiem ponieważ nie dysponowali jazdą i łucznikami, chcieli wykorzystać swoją przewagę walki w zwarciu</w:t>
      </w:r>
    </w:p>
    <w:p w14:paraId="0FBEDB4C" w14:textId="77777777" w:rsidR="00D15DE1" w:rsidRDefault="00D15DE1" w:rsidP="00D15DE1">
      <w:pPr>
        <w:pStyle w:val="Tekstkomentarza"/>
        <w:jc w:val="both"/>
        <w:rPr>
          <w:rFonts w:cs="Times New Roman"/>
          <w:sz w:val="24"/>
          <w:szCs w:val="24"/>
        </w:rPr>
      </w:pPr>
      <w:r w:rsidRPr="00D15DE1">
        <w:rPr>
          <w:rFonts w:cs="Times New Roman"/>
          <w:sz w:val="24"/>
          <w:szCs w:val="24"/>
        </w:rPr>
        <w:t>- Ateńczycy pokonali dystans biegiem by zginęło ich jak najmniej od strzał perskich łuczników</w:t>
      </w:r>
    </w:p>
    <w:p w14:paraId="02C2BB0D" w14:textId="1345D9A8" w:rsidR="005D5754" w:rsidRPr="00D15DE1" w:rsidRDefault="005D5754" w:rsidP="00D15DE1">
      <w:pPr>
        <w:pStyle w:val="Tekstkomentarza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Ateńczycy chcieli zmniejszyć skuteczność perskich łuków</w:t>
      </w:r>
    </w:p>
    <w:p w14:paraId="54CB9D46" w14:textId="27EFB4EC" w:rsidR="00D15DE1" w:rsidRDefault="00D15DE1" w:rsidP="00713C8F">
      <w:pPr>
        <w:pStyle w:val="Tekstkomentarza"/>
        <w:rPr>
          <w:rFonts w:cs="Times New Roman"/>
          <w:sz w:val="24"/>
          <w:szCs w:val="24"/>
        </w:rPr>
      </w:pPr>
    </w:p>
    <w:p w14:paraId="6127096C" w14:textId="60093309" w:rsidR="00D15DE1" w:rsidRDefault="00D15DE1" w:rsidP="00713C8F">
      <w:pPr>
        <w:pStyle w:val="Tekstkomentarza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Uwaga!</w:t>
      </w:r>
    </w:p>
    <w:p w14:paraId="1C678978" w14:textId="77777777" w:rsidR="00713C8F" w:rsidRDefault="00713C8F" w:rsidP="00713C8F">
      <w:pPr>
        <w:pStyle w:val="Tekstkomentarza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Nie można uznać odpowiedzi oddającej poniższy sens:</w:t>
      </w:r>
    </w:p>
    <w:p w14:paraId="4B118E5F" w14:textId="77777777" w:rsidR="00713C8F" w:rsidRDefault="00713C8F" w:rsidP="00713C8F">
      <w:pPr>
        <w:pStyle w:val="Tekstkomentarza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Ateńczycy pokonali dystans biegiem bo byli szaleni/oszaleli</w:t>
      </w:r>
    </w:p>
    <w:p w14:paraId="7B8FA933" w14:textId="77777777" w:rsidR="00713C8F" w:rsidRDefault="00713C8F" w:rsidP="00713C8F">
      <w:pPr>
        <w:pStyle w:val="Tekstkomentarza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Ateńczycy pokonali dystans biegiem bo bali się Persów</w:t>
      </w:r>
    </w:p>
    <w:p w14:paraId="515B0FCC" w14:textId="77777777" w:rsidR="00713C8F" w:rsidRDefault="00713C8F" w:rsidP="00713C8F">
      <w:pPr>
        <w:pStyle w:val="Tekstkomentarza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0-4 pkt, po 1 pkt za każdy poprawny element odpowiedzi (A – 2 pkt, B – 1 pkt, C – 1 pkt)</w:t>
      </w:r>
    </w:p>
    <w:p w14:paraId="6233BAEC" w14:textId="77777777" w:rsidR="00890441" w:rsidRDefault="00890441" w:rsidP="005B190E">
      <w:pPr>
        <w:tabs>
          <w:tab w:val="left" w:pos="360"/>
        </w:tabs>
        <w:rPr>
          <w:color w:val="FF0000"/>
          <w:szCs w:val="24"/>
        </w:rPr>
      </w:pPr>
    </w:p>
    <w:p w14:paraId="4ED17B79" w14:textId="7B13F628" w:rsidR="00890441" w:rsidRPr="00713C8F" w:rsidRDefault="005B190E" w:rsidP="00890441">
      <w:pPr>
        <w:tabs>
          <w:tab w:val="left" w:pos="360"/>
        </w:tabs>
        <w:rPr>
          <w:szCs w:val="24"/>
        </w:rPr>
      </w:pPr>
      <w:r w:rsidRPr="00713C8F">
        <w:rPr>
          <w:szCs w:val="24"/>
        </w:rPr>
        <w:t>3.</w:t>
      </w:r>
      <w:r w:rsidR="00242479" w:rsidRPr="00713C8F">
        <w:rPr>
          <w:szCs w:val="24"/>
        </w:rPr>
        <w:t xml:space="preserve"> </w:t>
      </w:r>
    </w:p>
    <w:p w14:paraId="52E3125E" w14:textId="77777777" w:rsidR="00713C8F" w:rsidRPr="00713C8F" w:rsidRDefault="00713C8F" w:rsidP="00713C8F">
      <w:pPr>
        <w:rPr>
          <w:szCs w:val="24"/>
        </w:rPr>
      </w:pPr>
      <w:r w:rsidRPr="00713C8F">
        <w:rPr>
          <w:szCs w:val="24"/>
        </w:rPr>
        <w:t>A-6, B-4, C-2, D-5, E-1</w:t>
      </w:r>
    </w:p>
    <w:p w14:paraId="53DF0143" w14:textId="39662E9E" w:rsidR="005B190E" w:rsidRPr="00713C8F" w:rsidRDefault="00890441" w:rsidP="00890441">
      <w:pPr>
        <w:tabs>
          <w:tab w:val="left" w:pos="360"/>
        </w:tabs>
        <w:rPr>
          <w:szCs w:val="24"/>
        </w:rPr>
      </w:pPr>
      <w:r w:rsidRPr="00713C8F">
        <w:rPr>
          <w:szCs w:val="24"/>
        </w:rPr>
        <w:t xml:space="preserve">0-3 </w:t>
      </w:r>
      <w:r w:rsidR="005B190E" w:rsidRPr="00713C8F">
        <w:rPr>
          <w:szCs w:val="24"/>
        </w:rPr>
        <w:t xml:space="preserve">pkt, </w:t>
      </w:r>
      <w:r w:rsidR="00DC03F2">
        <w:rPr>
          <w:szCs w:val="24"/>
        </w:rPr>
        <w:t>3 pkt za wszystkie poprawne odpowiedzi, 2 pkt za cztery poprawne odpowiedzi, 1 pkt za trzy poprawne odpowiedzi</w:t>
      </w:r>
    </w:p>
    <w:p w14:paraId="44E07E09" w14:textId="77777777" w:rsidR="005B190E" w:rsidRPr="00890441" w:rsidRDefault="005B190E" w:rsidP="005B190E">
      <w:pPr>
        <w:tabs>
          <w:tab w:val="left" w:pos="360"/>
        </w:tabs>
        <w:rPr>
          <w:color w:val="FF0000"/>
          <w:szCs w:val="24"/>
        </w:rPr>
      </w:pPr>
    </w:p>
    <w:p w14:paraId="101400BB" w14:textId="48700400" w:rsidR="003109DC" w:rsidRPr="003109DC" w:rsidRDefault="005B190E" w:rsidP="003109DC">
      <w:pPr>
        <w:tabs>
          <w:tab w:val="left" w:pos="360"/>
        </w:tabs>
        <w:rPr>
          <w:szCs w:val="24"/>
        </w:rPr>
      </w:pPr>
      <w:r w:rsidRPr="00177CA3">
        <w:rPr>
          <w:szCs w:val="24"/>
        </w:rPr>
        <w:t>4.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21"/>
        <w:gridCol w:w="567"/>
        <w:gridCol w:w="8074"/>
      </w:tblGrid>
      <w:tr w:rsidR="003109DC" w:rsidRPr="007433DA" w14:paraId="634CA77F" w14:textId="77777777" w:rsidTr="00A225A9">
        <w:tc>
          <w:tcPr>
            <w:tcW w:w="421" w:type="dxa"/>
          </w:tcPr>
          <w:p w14:paraId="6A6CB549" w14:textId="77777777" w:rsidR="003109DC" w:rsidRPr="003109DC" w:rsidRDefault="003109DC" w:rsidP="00A225A9">
            <w:pPr>
              <w:jc w:val="both"/>
              <w:rPr>
                <w:rFonts w:cs="Times New Roman"/>
                <w:bCs w:val="0"/>
                <w:iCs/>
                <w:szCs w:val="24"/>
              </w:rPr>
            </w:pPr>
            <w:r w:rsidRPr="003109DC">
              <w:rPr>
                <w:rFonts w:cs="Times New Roman"/>
                <w:bCs w:val="0"/>
                <w:iCs/>
                <w:szCs w:val="24"/>
              </w:rPr>
              <w:t>1</w:t>
            </w:r>
          </w:p>
        </w:tc>
        <w:tc>
          <w:tcPr>
            <w:tcW w:w="567" w:type="dxa"/>
          </w:tcPr>
          <w:p w14:paraId="6773A9ED" w14:textId="77777777" w:rsidR="003109DC" w:rsidRPr="007433DA" w:rsidRDefault="003109DC" w:rsidP="00A225A9">
            <w:pPr>
              <w:jc w:val="both"/>
              <w:rPr>
                <w:rFonts w:cs="Times New Roman"/>
                <w:b/>
                <w:iCs/>
                <w:szCs w:val="24"/>
              </w:rPr>
            </w:pPr>
          </w:p>
        </w:tc>
        <w:tc>
          <w:tcPr>
            <w:tcW w:w="8074" w:type="dxa"/>
          </w:tcPr>
          <w:p w14:paraId="5B4AE554" w14:textId="77777777" w:rsidR="003109DC" w:rsidRPr="007433DA" w:rsidRDefault="003109DC" w:rsidP="00A225A9">
            <w:pPr>
              <w:jc w:val="both"/>
              <w:rPr>
                <w:rFonts w:cs="Times New Roman"/>
                <w:bCs w:val="0"/>
                <w:iCs/>
                <w:szCs w:val="24"/>
              </w:rPr>
            </w:pPr>
            <w:r w:rsidRPr="007433DA">
              <w:rPr>
                <w:rFonts w:cs="Times New Roman"/>
                <w:bCs w:val="0"/>
                <w:iCs/>
                <w:szCs w:val="24"/>
              </w:rPr>
              <w:t>odkrycie prawa wyporu cieczy</w:t>
            </w:r>
          </w:p>
        </w:tc>
      </w:tr>
      <w:tr w:rsidR="003109DC" w:rsidRPr="007433DA" w14:paraId="0734A341" w14:textId="77777777" w:rsidTr="00A225A9">
        <w:tc>
          <w:tcPr>
            <w:tcW w:w="421" w:type="dxa"/>
          </w:tcPr>
          <w:p w14:paraId="0EC2A721" w14:textId="77777777" w:rsidR="003109DC" w:rsidRPr="003109DC" w:rsidRDefault="003109DC" w:rsidP="00A225A9">
            <w:pPr>
              <w:jc w:val="both"/>
              <w:rPr>
                <w:rFonts w:cs="Times New Roman"/>
                <w:bCs w:val="0"/>
                <w:iCs/>
                <w:szCs w:val="24"/>
              </w:rPr>
            </w:pPr>
            <w:r w:rsidRPr="003109DC">
              <w:rPr>
                <w:rFonts w:cs="Times New Roman"/>
                <w:bCs w:val="0"/>
                <w:iCs/>
                <w:szCs w:val="24"/>
              </w:rPr>
              <w:t>2</w:t>
            </w:r>
          </w:p>
        </w:tc>
        <w:tc>
          <w:tcPr>
            <w:tcW w:w="567" w:type="dxa"/>
          </w:tcPr>
          <w:p w14:paraId="5C92575B" w14:textId="77777777" w:rsidR="003109DC" w:rsidRPr="007433DA" w:rsidRDefault="003109DC" w:rsidP="00A225A9">
            <w:pPr>
              <w:jc w:val="both"/>
              <w:rPr>
                <w:rFonts w:cs="Times New Roman"/>
                <w:b/>
                <w:iCs/>
                <w:szCs w:val="24"/>
              </w:rPr>
            </w:pPr>
          </w:p>
        </w:tc>
        <w:tc>
          <w:tcPr>
            <w:tcW w:w="8074" w:type="dxa"/>
          </w:tcPr>
          <w:p w14:paraId="752E2B00" w14:textId="77777777" w:rsidR="003109DC" w:rsidRPr="007433DA" w:rsidRDefault="003109DC" w:rsidP="00A225A9">
            <w:pPr>
              <w:jc w:val="both"/>
              <w:rPr>
                <w:rFonts w:cs="Times New Roman"/>
                <w:bCs w:val="0"/>
                <w:iCs/>
                <w:szCs w:val="24"/>
              </w:rPr>
            </w:pPr>
            <w:r w:rsidRPr="007433DA">
              <w:rPr>
                <w:rFonts w:cs="Times New Roman"/>
                <w:bCs w:val="0"/>
                <w:iCs/>
                <w:szCs w:val="24"/>
              </w:rPr>
              <w:t>opracowanie podstaw filozofii i historiografii</w:t>
            </w:r>
          </w:p>
        </w:tc>
      </w:tr>
      <w:tr w:rsidR="003109DC" w:rsidRPr="007433DA" w14:paraId="7811F247" w14:textId="77777777" w:rsidTr="00A225A9">
        <w:tc>
          <w:tcPr>
            <w:tcW w:w="421" w:type="dxa"/>
          </w:tcPr>
          <w:p w14:paraId="096798A8" w14:textId="77777777" w:rsidR="003109DC" w:rsidRPr="003109DC" w:rsidRDefault="003109DC" w:rsidP="00A225A9">
            <w:pPr>
              <w:jc w:val="both"/>
              <w:rPr>
                <w:rFonts w:cs="Times New Roman"/>
                <w:bCs w:val="0"/>
                <w:iCs/>
                <w:szCs w:val="24"/>
              </w:rPr>
            </w:pPr>
            <w:r w:rsidRPr="003109DC">
              <w:rPr>
                <w:rFonts w:cs="Times New Roman"/>
                <w:bCs w:val="0"/>
                <w:iCs/>
                <w:szCs w:val="24"/>
              </w:rPr>
              <w:t>3</w:t>
            </w:r>
          </w:p>
        </w:tc>
        <w:tc>
          <w:tcPr>
            <w:tcW w:w="567" w:type="dxa"/>
          </w:tcPr>
          <w:p w14:paraId="665826AB" w14:textId="63C79AF1" w:rsidR="003109DC" w:rsidRPr="007433DA" w:rsidRDefault="003109DC" w:rsidP="00A225A9">
            <w:pPr>
              <w:jc w:val="both"/>
              <w:rPr>
                <w:rFonts w:cs="Times New Roman"/>
                <w:b/>
                <w:iCs/>
                <w:szCs w:val="24"/>
              </w:rPr>
            </w:pPr>
            <w:r>
              <w:rPr>
                <w:rFonts w:cs="Times New Roman"/>
                <w:b/>
                <w:iCs/>
                <w:szCs w:val="24"/>
              </w:rPr>
              <w:t>X</w:t>
            </w:r>
          </w:p>
        </w:tc>
        <w:tc>
          <w:tcPr>
            <w:tcW w:w="8074" w:type="dxa"/>
          </w:tcPr>
          <w:p w14:paraId="5ED04C74" w14:textId="77777777" w:rsidR="003109DC" w:rsidRPr="007433DA" w:rsidRDefault="003109DC" w:rsidP="00A225A9">
            <w:pPr>
              <w:jc w:val="both"/>
              <w:rPr>
                <w:rFonts w:cs="Times New Roman"/>
                <w:bCs w:val="0"/>
                <w:iCs/>
                <w:szCs w:val="24"/>
              </w:rPr>
            </w:pPr>
            <w:r w:rsidRPr="007433DA">
              <w:rPr>
                <w:rFonts w:cs="Times New Roman"/>
                <w:bCs w:val="0"/>
                <w:iCs/>
                <w:szCs w:val="24"/>
              </w:rPr>
              <w:t>nadanie współczesnego kształtu cyfrom pochodzącym z Indii</w:t>
            </w:r>
          </w:p>
        </w:tc>
      </w:tr>
      <w:tr w:rsidR="003109DC" w:rsidRPr="007433DA" w14:paraId="5E795406" w14:textId="77777777" w:rsidTr="00A225A9">
        <w:tc>
          <w:tcPr>
            <w:tcW w:w="421" w:type="dxa"/>
          </w:tcPr>
          <w:p w14:paraId="63887C76" w14:textId="77777777" w:rsidR="003109DC" w:rsidRPr="003109DC" w:rsidRDefault="003109DC" w:rsidP="00A225A9">
            <w:pPr>
              <w:jc w:val="both"/>
              <w:rPr>
                <w:rFonts w:cs="Times New Roman"/>
                <w:bCs w:val="0"/>
                <w:iCs/>
                <w:szCs w:val="24"/>
              </w:rPr>
            </w:pPr>
            <w:r w:rsidRPr="003109DC">
              <w:rPr>
                <w:rFonts w:cs="Times New Roman"/>
                <w:bCs w:val="0"/>
                <w:iCs/>
                <w:szCs w:val="24"/>
              </w:rPr>
              <w:t>4</w:t>
            </w:r>
          </w:p>
        </w:tc>
        <w:tc>
          <w:tcPr>
            <w:tcW w:w="567" w:type="dxa"/>
          </w:tcPr>
          <w:p w14:paraId="061B9FA6" w14:textId="7B8FEB1C" w:rsidR="003109DC" w:rsidRPr="007433DA" w:rsidRDefault="003109DC" w:rsidP="00A225A9">
            <w:pPr>
              <w:jc w:val="both"/>
              <w:rPr>
                <w:rFonts w:cs="Times New Roman"/>
                <w:b/>
                <w:iCs/>
                <w:szCs w:val="24"/>
              </w:rPr>
            </w:pPr>
            <w:r>
              <w:rPr>
                <w:rFonts w:cs="Times New Roman"/>
                <w:b/>
                <w:iCs/>
                <w:szCs w:val="24"/>
              </w:rPr>
              <w:t>X</w:t>
            </w:r>
          </w:p>
        </w:tc>
        <w:tc>
          <w:tcPr>
            <w:tcW w:w="8074" w:type="dxa"/>
          </w:tcPr>
          <w:p w14:paraId="6CC8628B" w14:textId="77777777" w:rsidR="003109DC" w:rsidRPr="007433DA" w:rsidRDefault="003109DC" w:rsidP="00A225A9">
            <w:pPr>
              <w:jc w:val="both"/>
              <w:rPr>
                <w:rFonts w:cs="Times New Roman"/>
                <w:bCs w:val="0"/>
                <w:iCs/>
                <w:szCs w:val="24"/>
              </w:rPr>
            </w:pPr>
            <w:r w:rsidRPr="007433DA">
              <w:rPr>
                <w:rFonts w:cs="Times New Roman"/>
                <w:bCs w:val="0"/>
                <w:iCs/>
                <w:szCs w:val="24"/>
              </w:rPr>
              <w:t>produkcja stali damasceńskiej</w:t>
            </w:r>
          </w:p>
        </w:tc>
      </w:tr>
      <w:tr w:rsidR="003109DC" w:rsidRPr="007433DA" w14:paraId="6088446A" w14:textId="77777777" w:rsidTr="00A225A9">
        <w:tc>
          <w:tcPr>
            <w:tcW w:w="421" w:type="dxa"/>
          </w:tcPr>
          <w:p w14:paraId="6F9948D0" w14:textId="77777777" w:rsidR="003109DC" w:rsidRPr="003109DC" w:rsidRDefault="003109DC" w:rsidP="00A225A9">
            <w:pPr>
              <w:jc w:val="both"/>
              <w:rPr>
                <w:rFonts w:cs="Times New Roman"/>
                <w:bCs w:val="0"/>
                <w:iCs/>
                <w:szCs w:val="24"/>
              </w:rPr>
            </w:pPr>
            <w:r w:rsidRPr="003109DC">
              <w:rPr>
                <w:rFonts w:cs="Times New Roman"/>
                <w:bCs w:val="0"/>
                <w:iCs/>
                <w:szCs w:val="24"/>
              </w:rPr>
              <w:t>5</w:t>
            </w:r>
          </w:p>
        </w:tc>
        <w:tc>
          <w:tcPr>
            <w:tcW w:w="567" w:type="dxa"/>
          </w:tcPr>
          <w:p w14:paraId="668B3D36" w14:textId="5B3B9006" w:rsidR="003109DC" w:rsidRPr="007433DA" w:rsidRDefault="003109DC" w:rsidP="00A225A9">
            <w:pPr>
              <w:jc w:val="both"/>
              <w:rPr>
                <w:rFonts w:cs="Times New Roman"/>
                <w:b/>
                <w:iCs/>
                <w:szCs w:val="24"/>
              </w:rPr>
            </w:pPr>
            <w:r>
              <w:rPr>
                <w:rFonts w:cs="Times New Roman"/>
                <w:b/>
                <w:iCs/>
                <w:szCs w:val="24"/>
              </w:rPr>
              <w:t>X</w:t>
            </w:r>
          </w:p>
        </w:tc>
        <w:tc>
          <w:tcPr>
            <w:tcW w:w="8074" w:type="dxa"/>
          </w:tcPr>
          <w:p w14:paraId="06B81EF5" w14:textId="49F14719" w:rsidR="003109DC" w:rsidRPr="007433DA" w:rsidRDefault="005D5754" w:rsidP="00A225A9">
            <w:pPr>
              <w:jc w:val="both"/>
              <w:rPr>
                <w:rFonts w:cs="Times New Roman"/>
                <w:bCs w:val="0"/>
                <w:iCs/>
                <w:szCs w:val="24"/>
              </w:rPr>
            </w:pPr>
            <w:r>
              <w:rPr>
                <w:rFonts w:cs="Times New Roman"/>
                <w:bCs w:val="0"/>
                <w:iCs/>
                <w:szCs w:val="24"/>
              </w:rPr>
              <w:t>odkrycie procesów destylacji, krystalizacji, rafinacji i utleniania</w:t>
            </w:r>
          </w:p>
        </w:tc>
      </w:tr>
      <w:tr w:rsidR="003109DC" w:rsidRPr="007433DA" w14:paraId="71B80DB4" w14:textId="77777777" w:rsidTr="00A225A9">
        <w:tc>
          <w:tcPr>
            <w:tcW w:w="421" w:type="dxa"/>
          </w:tcPr>
          <w:p w14:paraId="66B5852D" w14:textId="77777777" w:rsidR="003109DC" w:rsidRPr="003109DC" w:rsidRDefault="003109DC" w:rsidP="00A225A9">
            <w:pPr>
              <w:jc w:val="both"/>
              <w:rPr>
                <w:rFonts w:cs="Times New Roman"/>
                <w:bCs w:val="0"/>
                <w:iCs/>
                <w:szCs w:val="24"/>
              </w:rPr>
            </w:pPr>
            <w:r w:rsidRPr="003109DC">
              <w:rPr>
                <w:rFonts w:cs="Times New Roman"/>
                <w:bCs w:val="0"/>
                <w:iCs/>
                <w:szCs w:val="24"/>
              </w:rPr>
              <w:t>6</w:t>
            </w:r>
          </w:p>
        </w:tc>
        <w:tc>
          <w:tcPr>
            <w:tcW w:w="567" w:type="dxa"/>
          </w:tcPr>
          <w:p w14:paraId="5CC2F40D" w14:textId="171123F4" w:rsidR="003109DC" w:rsidRPr="007433DA" w:rsidRDefault="003109DC" w:rsidP="00A225A9">
            <w:pPr>
              <w:jc w:val="both"/>
              <w:rPr>
                <w:rFonts w:cs="Times New Roman"/>
                <w:b/>
                <w:iCs/>
                <w:szCs w:val="24"/>
              </w:rPr>
            </w:pPr>
            <w:r>
              <w:rPr>
                <w:rFonts w:cs="Times New Roman"/>
                <w:b/>
                <w:iCs/>
                <w:szCs w:val="24"/>
              </w:rPr>
              <w:t>X</w:t>
            </w:r>
          </w:p>
        </w:tc>
        <w:tc>
          <w:tcPr>
            <w:tcW w:w="8074" w:type="dxa"/>
          </w:tcPr>
          <w:p w14:paraId="3E19755C" w14:textId="77777777" w:rsidR="003109DC" w:rsidRPr="007433DA" w:rsidRDefault="003109DC" w:rsidP="00A225A9">
            <w:pPr>
              <w:jc w:val="both"/>
              <w:rPr>
                <w:rFonts w:cs="Times New Roman"/>
                <w:bCs w:val="0"/>
                <w:iCs/>
                <w:szCs w:val="24"/>
              </w:rPr>
            </w:pPr>
            <w:r w:rsidRPr="007433DA">
              <w:rPr>
                <w:rFonts w:cs="Times New Roman"/>
                <w:bCs w:val="0"/>
                <w:iCs/>
                <w:szCs w:val="24"/>
              </w:rPr>
              <w:t>upowszechnienie zasad higieny i profilaktyki, m.in. udoskonalenie mydła</w:t>
            </w:r>
          </w:p>
        </w:tc>
      </w:tr>
      <w:tr w:rsidR="003109DC" w:rsidRPr="007433DA" w14:paraId="5F9A8983" w14:textId="77777777" w:rsidTr="00A225A9">
        <w:tc>
          <w:tcPr>
            <w:tcW w:w="421" w:type="dxa"/>
          </w:tcPr>
          <w:p w14:paraId="6B106065" w14:textId="0E47BD13" w:rsidR="003109DC" w:rsidRPr="003109DC" w:rsidRDefault="00432B6C" w:rsidP="00A225A9">
            <w:pPr>
              <w:jc w:val="both"/>
              <w:rPr>
                <w:rFonts w:cs="Times New Roman"/>
                <w:bCs w:val="0"/>
                <w:iCs/>
                <w:szCs w:val="24"/>
              </w:rPr>
            </w:pPr>
            <w:r>
              <w:rPr>
                <w:rFonts w:cs="Times New Roman"/>
                <w:bCs w:val="0"/>
                <w:iCs/>
                <w:szCs w:val="24"/>
              </w:rPr>
              <w:t>7</w:t>
            </w:r>
          </w:p>
        </w:tc>
        <w:tc>
          <w:tcPr>
            <w:tcW w:w="567" w:type="dxa"/>
          </w:tcPr>
          <w:p w14:paraId="6E4EEBAA" w14:textId="77777777" w:rsidR="003109DC" w:rsidRPr="007433DA" w:rsidRDefault="003109DC" w:rsidP="00A225A9">
            <w:pPr>
              <w:jc w:val="both"/>
              <w:rPr>
                <w:rFonts w:cs="Times New Roman"/>
                <w:b/>
                <w:iCs/>
                <w:szCs w:val="24"/>
              </w:rPr>
            </w:pPr>
          </w:p>
        </w:tc>
        <w:tc>
          <w:tcPr>
            <w:tcW w:w="8074" w:type="dxa"/>
          </w:tcPr>
          <w:p w14:paraId="64B3C507" w14:textId="77777777" w:rsidR="003109DC" w:rsidRPr="007433DA" w:rsidRDefault="003109DC" w:rsidP="00A225A9">
            <w:pPr>
              <w:jc w:val="both"/>
              <w:rPr>
                <w:rFonts w:cs="Times New Roman"/>
                <w:bCs w:val="0"/>
                <w:iCs/>
                <w:szCs w:val="24"/>
              </w:rPr>
            </w:pPr>
            <w:r w:rsidRPr="007433DA">
              <w:rPr>
                <w:rFonts w:cs="Times New Roman"/>
                <w:bCs w:val="0"/>
                <w:iCs/>
                <w:szCs w:val="24"/>
              </w:rPr>
              <w:t>wynalezienie prochu strzelniczego</w:t>
            </w:r>
          </w:p>
        </w:tc>
      </w:tr>
    </w:tbl>
    <w:p w14:paraId="45FF3CB1" w14:textId="44E043E5" w:rsidR="00177CA3" w:rsidRDefault="003109DC" w:rsidP="005B190E">
      <w:pPr>
        <w:tabs>
          <w:tab w:val="left" w:pos="360"/>
        </w:tabs>
        <w:rPr>
          <w:szCs w:val="24"/>
        </w:rPr>
      </w:pPr>
      <w:r>
        <w:rPr>
          <w:szCs w:val="24"/>
        </w:rPr>
        <w:t>0-4</w:t>
      </w:r>
      <w:r w:rsidR="00177CA3">
        <w:rPr>
          <w:szCs w:val="24"/>
        </w:rPr>
        <w:t xml:space="preserve"> pkt, </w:t>
      </w:r>
      <w:r>
        <w:rPr>
          <w:szCs w:val="24"/>
        </w:rPr>
        <w:t>po 1 pkt za każde prawidłowe zakreślenie</w:t>
      </w:r>
    </w:p>
    <w:p w14:paraId="1C0A7682" w14:textId="61276F6E" w:rsidR="003109DC" w:rsidRDefault="003109DC" w:rsidP="005B190E">
      <w:pPr>
        <w:tabs>
          <w:tab w:val="left" w:pos="360"/>
        </w:tabs>
        <w:rPr>
          <w:szCs w:val="24"/>
        </w:rPr>
      </w:pPr>
      <w:r>
        <w:rPr>
          <w:szCs w:val="24"/>
        </w:rPr>
        <w:t xml:space="preserve">Uwaga! </w:t>
      </w:r>
    </w:p>
    <w:p w14:paraId="09A4A0BF" w14:textId="2C1BFAC4" w:rsidR="003109DC" w:rsidRDefault="003109DC" w:rsidP="005B190E">
      <w:pPr>
        <w:tabs>
          <w:tab w:val="left" w:pos="360"/>
        </w:tabs>
        <w:rPr>
          <w:szCs w:val="24"/>
        </w:rPr>
      </w:pPr>
      <w:r>
        <w:rPr>
          <w:szCs w:val="24"/>
        </w:rPr>
        <w:t>Jeżeli uczeń zaznaczy więcej niż cztery odpowiedzi, to za każdą nadmiarową odpowiedź należy odjąć 1 pkt</w:t>
      </w:r>
    </w:p>
    <w:p w14:paraId="7070CCFC" w14:textId="77777777" w:rsidR="00953CC8" w:rsidRDefault="00953CC8" w:rsidP="005B190E">
      <w:pPr>
        <w:tabs>
          <w:tab w:val="left" w:pos="360"/>
        </w:tabs>
        <w:rPr>
          <w:szCs w:val="24"/>
        </w:rPr>
      </w:pPr>
    </w:p>
    <w:p w14:paraId="504FD484" w14:textId="20D8D7BB" w:rsidR="00F4205C" w:rsidRPr="00F4205C" w:rsidRDefault="00177CA3" w:rsidP="005B190E">
      <w:pPr>
        <w:tabs>
          <w:tab w:val="left" w:pos="360"/>
        </w:tabs>
        <w:rPr>
          <w:szCs w:val="24"/>
        </w:rPr>
      </w:pPr>
      <w:r w:rsidRPr="00F4205C">
        <w:rPr>
          <w:szCs w:val="24"/>
        </w:rPr>
        <w:lastRenderedPageBreak/>
        <w:t>5.</w:t>
      </w:r>
      <w:r w:rsidR="00953CC8">
        <w:rPr>
          <w:szCs w:val="24"/>
        </w:rPr>
        <w:t xml:space="preserve"> </w:t>
      </w:r>
      <w:r w:rsidR="00F4205C">
        <w:rPr>
          <w:szCs w:val="24"/>
        </w:rPr>
        <w:t>A.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3815"/>
        <w:gridCol w:w="450"/>
        <w:gridCol w:w="4797"/>
      </w:tblGrid>
      <w:tr w:rsidR="00F4205C" w:rsidRPr="00F4205C" w14:paraId="058B78B2" w14:textId="77777777" w:rsidTr="00F4205C">
        <w:tc>
          <w:tcPr>
            <w:tcW w:w="3815" w:type="dxa"/>
          </w:tcPr>
          <w:p w14:paraId="49918E22" w14:textId="77777777" w:rsidR="00F4205C" w:rsidRPr="00F4205C" w:rsidRDefault="00F4205C" w:rsidP="009A3B87">
            <w:pPr>
              <w:jc w:val="both"/>
              <w:rPr>
                <w:rFonts w:cs="Times New Roman"/>
                <w:szCs w:val="24"/>
              </w:rPr>
            </w:pPr>
            <w:r w:rsidRPr="00F4205C">
              <w:rPr>
                <w:rFonts w:cs="Times New Roman"/>
                <w:szCs w:val="24"/>
              </w:rPr>
              <w:t>suzeren</w:t>
            </w:r>
          </w:p>
        </w:tc>
        <w:tc>
          <w:tcPr>
            <w:tcW w:w="450" w:type="dxa"/>
          </w:tcPr>
          <w:p w14:paraId="70068EDB" w14:textId="7D875275" w:rsidR="00F4205C" w:rsidRPr="00F4205C" w:rsidRDefault="00E11AA2" w:rsidP="009A3B87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  <w:r w:rsidR="00F4205C" w:rsidRPr="00F4205C">
              <w:rPr>
                <w:rFonts w:cs="Times New Roman"/>
                <w:szCs w:val="24"/>
              </w:rPr>
              <w:t>.</w:t>
            </w:r>
          </w:p>
        </w:tc>
        <w:tc>
          <w:tcPr>
            <w:tcW w:w="4797" w:type="dxa"/>
          </w:tcPr>
          <w:p w14:paraId="46A365F6" w14:textId="478567F5" w:rsidR="00F4205C" w:rsidRPr="00F4205C" w:rsidRDefault="00F4205C" w:rsidP="009A3B87">
            <w:pPr>
              <w:jc w:val="both"/>
              <w:rPr>
                <w:rFonts w:cs="Times New Roman"/>
                <w:szCs w:val="24"/>
              </w:rPr>
            </w:pPr>
            <w:r w:rsidRPr="00F4205C">
              <w:rPr>
                <w:rFonts w:cs="Times New Roman"/>
                <w:szCs w:val="24"/>
              </w:rPr>
              <w:t>władcy</w:t>
            </w:r>
          </w:p>
        </w:tc>
      </w:tr>
      <w:tr w:rsidR="00F4205C" w:rsidRPr="00F4205C" w14:paraId="096ACA26" w14:textId="77777777" w:rsidTr="00F4205C">
        <w:tc>
          <w:tcPr>
            <w:tcW w:w="3815" w:type="dxa"/>
          </w:tcPr>
          <w:p w14:paraId="52A1EE79" w14:textId="77777777" w:rsidR="00F4205C" w:rsidRPr="00F4205C" w:rsidRDefault="00F4205C" w:rsidP="009A3B87">
            <w:pPr>
              <w:jc w:val="both"/>
              <w:rPr>
                <w:rFonts w:cs="Times New Roman"/>
                <w:szCs w:val="24"/>
              </w:rPr>
            </w:pPr>
            <w:r w:rsidRPr="00F4205C">
              <w:rPr>
                <w:rFonts w:cs="Times New Roman"/>
                <w:szCs w:val="24"/>
              </w:rPr>
              <w:t>możnowładcy świeccy i duchowni</w:t>
            </w:r>
          </w:p>
        </w:tc>
        <w:tc>
          <w:tcPr>
            <w:tcW w:w="450" w:type="dxa"/>
          </w:tcPr>
          <w:p w14:paraId="29467F6F" w14:textId="2086AEF5" w:rsidR="00F4205C" w:rsidRPr="00F4205C" w:rsidRDefault="00E11AA2" w:rsidP="009A3B87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  <w:r w:rsidR="00F4205C" w:rsidRPr="00F4205C">
              <w:rPr>
                <w:rFonts w:cs="Times New Roman"/>
                <w:szCs w:val="24"/>
              </w:rPr>
              <w:t>.</w:t>
            </w:r>
          </w:p>
        </w:tc>
        <w:tc>
          <w:tcPr>
            <w:tcW w:w="4797" w:type="dxa"/>
          </w:tcPr>
          <w:p w14:paraId="1093993F" w14:textId="63F1F758" w:rsidR="00F4205C" w:rsidRPr="00F4205C" w:rsidRDefault="00F4205C" w:rsidP="009A3B87">
            <w:pPr>
              <w:jc w:val="both"/>
              <w:rPr>
                <w:rFonts w:cs="Times New Roman"/>
                <w:szCs w:val="24"/>
              </w:rPr>
            </w:pPr>
            <w:r w:rsidRPr="00F4205C">
              <w:rPr>
                <w:rFonts w:cs="Times New Roman"/>
                <w:szCs w:val="24"/>
              </w:rPr>
              <w:t>-</w:t>
            </w:r>
          </w:p>
        </w:tc>
      </w:tr>
      <w:tr w:rsidR="00F4205C" w:rsidRPr="00F4205C" w14:paraId="1FE68148" w14:textId="77777777" w:rsidTr="00F4205C">
        <w:tc>
          <w:tcPr>
            <w:tcW w:w="3815" w:type="dxa"/>
          </w:tcPr>
          <w:p w14:paraId="60D9D97C" w14:textId="77777777" w:rsidR="00F4205C" w:rsidRPr="00F4205C" w:rsidRDefault="00F4205C" w:rsidP="009A3B87">
            <w:pPr>
              <w:jc w:val="both"/>
              <w:rPr>
                <w:rFonts w:cs="Times New Roman"/>
                <w:szCs w:val="24"/>
              </w:rPr>
            </w:pPr>
            <w:r w:rsidRPr="00F4205C">
              <w:rPr>
                <w:rFonts w:cs="Times New Roman"/>
                <w:szCs w:val="24"/>
              </w:rPr>
              <w:t>rycerze</w:t>
            </w:r>
          </w:p>
        </w:tc>
        <w:tc>
          <w:tcPr>
            <w:tcW w:w="450" w:type="dxa"/>
          </w:tcPr>
          <w:p w14:paraId="20796767" w14:textId="1D36F285" w:rsidR="00F4205C" w:rsidRPr="00F4205C" w:rsidRDefault="00E11AA2" w:rsidP="009A3B87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  <w:r w:rsidR="00F4205C" w:rsidRPr="00F4205C">
              <w:rPr>
                <w:rFonts w:cs="Times New Roman"/>
                <w:szCs w:val="24"/>
              </w:rPr>
              <w:t>.</w:t>
            </w:r>
          </w:p>
        </w:tc>
        <w:tc>
          <w:tcPr>
            <w:tcW w:w="4797" w:type="dxa"/>
          </w:tcPr>
          <w:p w14:paraId="6C80AFD5" w14:textId="54AAE6E6" w:rsidR="00F4205C" w:rsidRPr="00F4205C" w:rsidRDefault="00F4205C" w:rsidP="009A3B87">
            <w:pPr>
              <w:jc w:val="both"/>
              <w:rPr>
                <w:rFonts w:cs="Times New Roman"/>
                <w:szCs w:val="24"/>
              </w:rPr>
            </w:pPr>
            <w:r w:rsidRPr="00F4205C">
              <w:rPr>
                <w:rFonts w:cs="Times New Roman"/>
                <w:szCs w:val="24"/>
              </w:rPr>
              <w:t>-</w:t>
            </w:r>
          </w:p>
        </w:tc>
      </w:tr>
      <w:tr w:rsidR="00F4205C" w:rsidRPr="00F4205C" w14:paraId="6F7A32D4" w14:textId="77777777" w:rsidTr="00F4205C">
        <w:tc>
          <w:tcPr>
            <w:tcW w:w="3815" w:type="dxa"/>
          </w:tcPr>
          <w:p w14:paraId="68FA6738" w14:textId="77777777" w:rsidR="00F4205C" w:rsidRPr="00F4205C" w:rsidRDefault="00F4205C" w:rsidP="009A3B87">
            <w:pPr>
              <w:jc w:val="both"/>
              <w:rPr>
                <w:rFonts w:cs="Times New Roman"/>
                <w:szCs w:val="24"/>
              </w:rPr>
            </w:pPr>
            <w:r w:rsidRPr="00F4205C">
              <w:rPr>
                <w:rFonts w:cs="Times New Roman"/>
                <w:szCs w:val="24"/>
              </w:rPr>
              <w:t>mieszczanie</w:t>
            </w:r>
          </w:p>
        </w:tc>
        <w:tc>
          <w:tcPr>
            <w:tcW w:w="450" w:type="dxa"/>
          </w:tcPr>
          <w:p w14:paraId="6956B4CB" w14:textId="322CD1DE" w:rsidR="00F4205C" w:rsidRPr="00F4205C" w:rsidRDefault="00E11AA2" w:rsidP="009A3B87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  <w:r w:rsidR="00F4205C" w:rsidRPr="00F4205C">
              <w:rPr>
                <w:rFonts w:cs="Times New Roman"/>
                <w:szCs w:val="24"/>
              </w:rPr>
              <w:t>.</w:t>
            </w:r>
          </w:p>
        </w:tc>
        <w:tc>
          <w:tcPr>
            <w:tcW w:w="4797" w:type="dxa"/>
          </w:tcPr>
          <w:p w14:paraId="3E62CDB3" w14:textId="7C3695C8" w:rsidR="00F4205C" w:rsidRPr="00F4205C" w:rsidRDefault="00F4205C" w:rsidP="009A3B87">
            <w:pPr>
              <w:jc w:val="both"/>
              <w:rPr>
                <w:rFonts w:cs="Times New Roman"/>
                <w:szCs w:val="24"/>
              </w:rPr>
            </w:pPr>
            <w:r w:rsidRPr="00F4205C">
              <w:rPr>
                <w:rFonts w:cs="Times New Roman"/>
                <w:szCs w:val="24"/>
              </w:rPr>
              <w:t xml:space="preserve">rzemieślnicy, kupcy, kramarze </w:t>
            </w:r>
          </w:p>
        </w:tc>
      </w:tr>
      <w:tr w:rsidR="00F4205C" w:rsidRPr="00F4205C" w14:paraId="2C017FAB" w14:textId="77777777" w:rsidTr="00F4205C">
        <w:tc>
          <w:tcPr>
            <w:tcW w:w="3815" w:type="dxa"/>
          </w:tcPr>
          <w:p w14:paraId="3DFCD0F3" w14:textId="77777777" w:rsidR="00F4205C" w:rsidRPr="00F4205C" w:rsidRDefault="00F4205C" w:rsidP="009A3B87">
            <w:pPr>
              <w:jc w:val="both"/>
              <w:rPr>
                <w:rFonts w:cs="Times New Roman"/>
                <w:szCs w:val="24"/>
              </w:rPr>
            </w:pPr>
            <w:r w:rsidRPr="00F4205C">
              <w:rPr>
                <w:rFonts w:cs="Times New Roman"/>
                <w:szCs w:val="24"/>
              </w:rPr>
              <w:t>chłopi</w:t>
            </w:r>
          </w:p>
        </w:tc>
        <w:tc>
          <w:tcPr>
            <w:tcW w:w="450" w:type="dxa"/>
          </w:tcPr>
          <w:p w14:paraId="26E8BD57" w14:textId="3A6A9345" w:rsidR="00F4205C" w:rsidRPr="00F4205C" w:rsidRDefault="00E11AA2" w:rsidP="009A3B87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</w:t>
            </w:r>
            <w:r w:rsidR="00F4205C" w:rsidRPr="00F4205C">
              <w:rPr>
                <w:rFonts w:cs="Times New Roman"/>
                <w:szCs w:val="24"/>
              </w:rPr>
              <w:t>.</w:t>
            </w:r>
          </w:p>
        </w:tc>
        <w:tc>
          <w:tcPr>
            <w:tcW w:w="4797" w:type="dxa"/>
          </w:tcPr>
          <w:p w14:paraId="49B47BE3" w14:textId="2AFA46D1" w:rsidR="00F4205C" w:rsidRPr="00F4205C" w:rsidRDefault="00F4205C" w:rsidP="009A3B87">
            <w:pPr>
              <w:jc w:val="both"/>
              <w:rPr>
                <w:rFonts w:cs="Times New Roman"/>
                <w:szCs w:val="24"/>
              </w:rPr>
            </w:pPr>
            <w:r w:rsidRPr="00F4205C">
              <w:rPr>
                <w:rFonts w:cs="Times New Roman"/>
                <w:szCs w:val="24"/>
              </w:rPr>
              <w:t>rolnicy, pasterze</w:t>
            </w:r>
          </w:p>
        </w:tc>
      </w:tr>
    </w:tbl>
    <w:p w14:paraId="44542211" w14:textId="77777777" w:rsidR="00F4205C" w:rsidRPr="00F4205C" w:rsidRDefault="00F4205C" w:rsidP="00F4205C">
      <w:pPr>
        <w:rPr>
          <w:rFonts w:cs="Times New Roman"/>
          <w:color w:val="000000" w:themeColor="text1"/>
          <w:szCs w:val="24"/>
        </w:rPr>
      </w:pPr>
    </w:p>
    <w:p w14:paraId="41524C11" w14:textId="4DF4F658" w:rsidR="00F4205C" w:rsidRDefault="00F4205C" w:rsidP="00F4205C">
      <w:pPr>
        <w:jc w:val="both"/>
        <w:rPr>
          <w:rFonts w:cs="Times New Roman"/>
          <w:bCs w:val="0"/>
          <w:color w:val="000000" w:themeColor="text1"/>
          <w:szCs w:val="24"/>
        </w:rPr>
      </w:pPr>
      <w:r w:rsidRPr="00F4205C">
        <w:rPr>
          <w:rFonts w:cs="Times New Roman"/>
          <w:color w:val="000000" w:themeColor="text1"/>
          <w:szCs w:val="24"/>
        </w:rPr>
        <w:t>B.</w:t>
      </w:r>
      <w:r w:rsidR="00953CC8">
        <w:rPr>
          <w:rFonts w:cs="Times New Roman"/>
          <w:color w:val="000000" w:themeColor="text1"/>
          <w:szCs w:val="24"/>
        </w:rPr>
        <w:t xml:space="preserve"> </w:t>
      </w:r>
      <w:r w:rsidRPr="00F4205C">
        <w:rPr>
          <w:rFonts w:cs="Times New Roman"/>
          <w:bCs w:val="0"/>
          <w:color w:val="000000" w:themeColor="text1"/>
          <w:szCs w:val="24"/>
        </w:rPr>
        <w:t>Suzeren, możnowładcy (świeccy i duchowni), rycerze</w:t>
      </w:r>
    </w:p>
    <w:p w14:paraId="43CA4B24" w14:textId="61C9BF19" w:rsidR="00D15DE1" w:rsidRDefault="00D15DE1" w:rsidP="00F4205C">
      <w:pPr>
        <w:jc w:val="both"/>
        <w:rPr>
          <w:rFonts w:cs="Times New Roman"/>
          <w:bCs w:val="0"/>
          <w:color w:val="000000" w:themeColor="text1"/>
          <w:szCs w:val="24"/>
        </w:rPr>
      </w:pPr>
      <w:r>
        <w:rPr>
          <w:rFonts w:cs="Times New Roman"/>
          <w:bCs w:val="0"/>
          <w:color w:val="000000" w:themeColor="text1"/>
          <w:szCs w:val="24"/>
        </w:rPr>
        <w:t>Uwaga!</w:t>
      </w:r>
    </w:p>
    <w:p w14:paraId="2DA5ED5A" w14:textId="0330150E" w:rsidR="00D15DE1" w:rsidRDefault="00D15DE1" w:rsidP="00F4205C">
      <w:pPr>
        <w:jc w:val="both"/>
        <w:rPr>
          <w:rFonts w:cs="Times New Roman"/>
          <w:bCs w:val="0"/>
          <w:color w:val="000000" w:themeColor="text1"/>
          <w:szCs w:val="24"/>
        </w:rPr>
      </w:pPr>
      <w:r>
        <w:rPr>
          <w:rFonts w:cs="Times New Roman"/>
          <w:bCs w:val="0"/>
          <w:color w:val="000000" w:themeColor="text1"/>
          <w:szCs w:val="24"/>
        </w:rPr>
        <w:t>Wystarczy jeżeli uczeń wskaże dwie z trzech grup</w:t>
      </w:r>
    </w:p>
    <w:p w14:paraId="4B6E119C" w14:textId="77777777" w:rsidR="00D15DE1" w:rsidRPr="00F4205C" w:rsidRDefault="00D15DE1" w:rsidP="00F4205C">
      <w:pPr>
        <w:jc w:val="both"/>
        <w:rPr>
          <w:rFonts w:cs="Times New Roman"/>
          <w:bCs w:val="0"/>
          <w:color w:val="000000" w:themeColor="text1"/>
          <w:szCs w:val="24"/>
        </w:rPr>
      </w:pPr>
    </w:p>
    <w:p w14:paraId="7B803A2A" w14:textId="4DFEA8DA" w:rsidR="005B190E" w:rsidRPr="00F4205C" w:rsidRDefault="005B190E" w:rsidP="005B190E">
      <w:pPr>
        <w:tabs>
          <w:tab w:val="left" w:pos="360"/>
        </w:tabs>
        <w:rPr>
          <w:bCs w:val="0"/>
          <w:szCs w:val="24"/>
        </w:rPr>
      </w:pPr>
      <w:r w:rsidRPr="00F4205C">
        <w:rPr>
          <w:bCs w:val="0"/>
          <w:szCs w:val="24"/>
        </w:rPr>
        <w:t>0-</w:t>
      </w:r>
      <w:r w:rsidR="00F4205C" w:rsidRPr="00F4205C">
        <w:rPr>
          <w:bCs w:val="0"/>
          <w:szCs w:val="24"/>
        </w:rPr>
        <w:t>4</w:t>
      </w:r>
      <w:r w:rsidRPr="00F4205C">
        <w:rPr>
          <w:bCs w:val="0"/>
          <w:szCs w:val="24"/>
        </w:rPr>
        <w:t xml:space="preserve"> pkt, </w:t>
      </w:r>
      <w:r w:rsidR="00177CA3" w:rsidRPr="00F4205C">
        <w:rPr>
          <w:bCs w:val="0"/>
          <w:szCs w:val="24"/>
        </w:rPr>
        <w:t xml:space="preserve">po 1 pkt za każdą </w:t>
      </w:r>
      <w:r w:rsidR="00F4205C" w:rsidRPr="00F4205C">
        <w:rPr>
          <w:bCs w:val="0"/>
          <w:szCs w:val="24"/>
        </w:rPr>
        <w:t xml:space="preserve">pełną </w:t>
      </w:r>
      <w:r w:rsidR="00177CA3" w:rsidRPr="00F4205C">
        <w:rPr>
          <w:bCs w:val="0"/>
          <w:szCs w:val="24"/>
        </w:rPr>
        <w:t>poprawną odpowiedź</w:t>
      </w:r>
      <w:r w:rsidR="00F4205C" w:rsidRPr="00F4205C">
        <w:rPr>
          <w:bCs w:val="0"/>
          <w:szCs w:val="24"/>
        </w:rPr>
        <w:t xml:space="preserve"> w pkt A </w:t>
      </w:r>
      <w:r w:rsidR="00E11AA2">
        <w:rPr>
          <w:bCs w:val="0"/>
          <w:szCs w:val="24"/>
        </w:rPr>
        <w:t xml:space="preserve">(1, 4, 5 – 3 pkt) </w:t>
      </w:r>
      <w:r w:rsidR="00F4205C" w:rsidRPr="00F4205C">
        <w:rPr>
          <w:bCs w:val="0"/>
          <w:szCs w:val="24"/>
        </w:rPr>
        <w:t>i B</w:t>
      </w:r>
      <w:r w:rsidR="00E11AA2">
        <w:rPr>
          <w:bCs w:val="0"/>
          <w:szCs w:val="24"/>
        </w:rPr>
        <w:t xml:space="preserve"> (1 pkt)</w:t>
      </w:r>
    </w:p>
    <w:p w14:paraId="3685EC68" w14:textId="77777777" w:rsidR="005B190E" w:rsidRPr="00890441" w:rsidRDefault="005B190E" w:rsidP="005B190E">
      <w:pPr>
        <w:tabs>
          <w:tab w:val="left" w:pos="360"/>
        </w:tabs>
        <w:rPr>
          <w:color w:val="FF0000"/>
          <w:szCs w:val="24"/>
        </w:rPr>
      </w:pPr>
    </w:p>
    <w:p w14:paraId="3F709E4C" w14:textId="48E5497E" w:rsidR="005B190E" w:rsidRDefault="001F213A" w:rsidP="005B190E">
      <w:pPr>
        <w:tabs>
          <w:tab w:val="left" w:pos="360"/>
        </w:tabs>
        <w:rPr>
          <w:szCs w:val="24"/>
        </w:rPr>
      </w:pPr>
      <w:r>
        <w:rPr>
          <w:szCs w:val="24"/>
        </w:rPr>
        <w:t>6</w:t>
      </w:r>
      <w:r w:rsidR="005B190E" w:rsidRPr="001F213A">
        <w:rPr>
          <w:szCs w:val="24"/>
        </w:rPr>
        <w:t>.</w:t>
      </w:r>
    </w:p>
    <w:p w14:paraId="71B131EA" w14:textId="1168DFB4" w:rsidR="009F3DFA" w:rsidRDefault="009F3DFA" w:rsidP="005B190E">
      <w:pPr>
        <w:tabs>
          <w:tab w:val="left" w:pos="360"/>
        </w:tabs>
        <w:rPr>
          <w:szCs w:val="24"/>
        </w:rPr>
      </w:pPr>
      <w:r>
        <w:rPr>
          <w:szCs w:val="24"/>
        </w:rPr>
        <w:t>1, D, O</w:t>
      </w:r>
      <w:r w:rsidR="000A69A4">
        <w:rPr>
          <w:szCs w:val="24"/>
        </w:rPr>
        <w:br/>
        <w:t>lub</w:t>
      </w:r>
    </w:p>
    <w:p w14:paraId="585863F2" w14:textId="16C027C6" w:rsidR="000A69A4" w:rsidRDefault="000A69A4" w:rsidP="005B190E">
      <w:pPr>
        <w:tabs>
          <w:tab w:val="left" w:pos="360"/>
        </w:tabs>
        <w:rPr>
          <w:szCs w:val="24"/>
        </w:rPr>
      </w:pPr>
      <w:r>
        <w:rPr>
          <w:szCs w:val="24"/>
        </w:rPr>
        <w:t>1, B, Z</w:t>
      </w:r>
    </w:p>
    <w:p w14:paraId="1B84DC45" w14:textId="5F9AA9C8" w:rsidR="009F3DFA" w:rsidRDefault="009F3DFA" w:rsidP="005B190E">
      <w:pPr>
        <w:tabs>
          <w:tab w:val="left" w:pos="360"/>
        </w:tabs>
        <w:rPr>
          <w:szCs w:val="24"/>
        </w:rPr>
      </w:pPr>
      <w:r>
        <w:rPr>
          <w:szCs w:val="24"/>
        </w:rPr>
        <w:t>0-3 pkt, po 1 pkt za każdą poprawną odpowiedź</w:t>
      </w:r>
    </w:p>
    <w:p w14:paraId="2F2FA538" w14:textId="77777777" w:rsidR="009F3DFA" w:rsidRPr="001F213A" w:rsidRDefault="009F3DFA" w:rsidP="005B190E">
      <w:pPr>
        <w:tabs>
          <w:tab w:val="left" w:pos="360"/>
        </w:tabs>
        <w:rPr>
          <w:szCs w:val="24"/>
        </w:rPr>
      </w:pPr>
    </w:p>
    <w:p w14:paraId="21203EC9" w14:textId="6A19D3B2" w:rsidR="00F4205C" w:rsidRPr="00BB525F" w:rsidRDefault="009F3DFA" w:rsidP="00F4205C">
      <w:pPr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>7.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543"/>
        <w:gridCol w:w="1559"/>
        <w:gridCol w:w="6960"/>
      </w:tblGrid>
      <w:tr w:rsidR="00F4205C" w:rsidRPr="00BB525F" w14:paraId="7781D475" w14:textId="77777777" w:rsidTr="009A3B87">
        <w:tc>
          <w:tcPr>
            <w:tcW w:w="421" w:type="dxa"/>
          </w:tcPr>
          <w:p w14:paraId="6D1560CF" w14:textId="77777777" w:rsidR="00F4205C" w:rsidRPr="00BB525F" w:rsidRDefault="00F4205C" w:rsidP="009A3B87">
            <w:pPr>
              <w:jc w:val="both"/>
              <w:rPr>
                <w:bCs w:val="0"/>
                <w:color w:val="000000" w:themeColor="text1"/>
              </w:rPr>
            </w:pPr>
            <w:r w:rsidRPr="00BB525F">
              <w:rPr>
                <w:bCs w:val="0"/>
                <w:color w:val="000000" w:themeColor="text1"/>
              </w:rPr>
              <w:t>Lp</w:t>
            </w:r>
            <w:r>
              <w:rPr>
                <w:bCs w:val="0"/>
                <w:color w:val="000000" w:themeColor="text1"/>
              </w:rPr>
              <w:t>.</w:t>
            </w:r>
          </w:p>
        </w:tc>
        <w:tc>
          <w:tcPr>
            <w:tcW w:w="1559" w:type="dxa"/>
          </w:tcPr>
          <w:p w14:paraId="682FE374" w14:textId="77777777" w:rsidR="00F4205C" w:rsidRPr="00BB525F" w:rsidRDefault="00F4205C" w:rsidP="009A3B87">
            <w:pPr>
              <w:jc w:val="both"/>
              <w:rPr>
                <w:bCs w:val="0"/>
                <w:color w:val="000000" w:themeColor="text1"/>
              </w:rPr>
            </w:pPr>
            <w:r w:rsidRPr="00BB525F">
              <w:rPr>
                <w:bCs w:val="0"/>
                <w:color w:val="000000" w:themeColor="text1"/>
              </w:rPr>
              <w:t>Nazwa krainy</w:t>
            </w:r>
          </w:p>
        </w:tc>
        <w:tc>
          <w:tcPr>
            <w:tcW w:w="7082" w:type="dxa"/>
          </w:tcPr>
          <w:p w14:paraId="1035B588" w14:textId="77777777" w:rsidR="00F4205C" w:rsidRPr="00BB525F" w:rsidRDefault="00F4205C" w:rsidP="009A3B87">
            <w:pPr>
              <w:jc w:val="center"/>
              <w:rPr>
                <w:bCs w:val="0"/>
                <w:color w:val="000000" w:themeColor="text1"/>
              </w:rPr>
            </w:pPr>
            <w:r w:rsidRPr="00BB525F">
              <w:rPr>
                <w:bCs w:val="0"/>
                <w:color w:val="000000" w:themeColor="text1"/>
              </w:rPr>
              <w:t>Opis</w:t>
            </w:r>
          </w:p>
        </w:tc>
      </w:tr>
      <w:tr w:rsidR="00F4205C" w:rsidRPr="00BB525F" w14:paraId="3BF84816" w14:textId="77777777" w:rsidTr="009A3B87">
        <w:tc>
          <w:tcPr>
            <w:tcW w:w="421" w:type="dxa"/>
          </w:tcPr>
          <w:p w14:paraId="4AC0733B" w14:textId="08AEF1BE" w:rsidR="00F4205C" w:rsidRPr="00BB525F" w:rsidRDefault="00F4205C" w:rsidP="009A3B87">
            <w:pPr>
              <w:jc w:val="both"/>
              <w:rPr>
                <w:bCs w:val="0"/>
                <w:color w:val="000000" w:themeColor="text1"/>
              </w:rPr>
            </w:pPr>
            <w:r>
              <w:rPr>
                <w:bCs w:val="0"/>
                <w:color w:val="000000" w:themeColor="text1"/>
              </w:rPr>
              <w:t>F</w:t>
            </w:r>
          </w:p>
        </w:tc>
        <w:tc>
          <w:tcPr>
            <w:tcW w:w="1559" w:type="dxa"/>
          </w:tcPr>
          <w:p w14:paraId="54117978" w14:textId="4BE227A1" w:rsidR="00F4205C" w:rsidRPr="00BB525F" w:rsidRDefault="00F4205C" w:rsidP="009A3B87">
            <w:pPr>
              <w:jc w:val="both"/>
              <w:rPr>
                <w:bCs w:val="0"/>
                <w:color w:val="000000" w:themeColor="text1"/>
              </w:rPr>
            </w:pPr>
            <w:r>
              <w:rPr>
                <w:bCs w:val="0"/>
                <w:color w:val="000000" w:themeColor="text1"/>
              </w:rPr>
              <w:t>Ruś Halicka</w:t>
            </w:r>
          </w:p>
        </w:tc>
        <w:tc>
          <w:tcPr>
            <w:tcW w:w="7082" w:type="dxa"/>
          </w:tcPr>
          <w:p w14:paraId="3D6DE508" w14:textId="77777777" w:rsidR="00F4205C" w:rsidRPr="00BB525F" w:rsidRDefault="00F4205C" w:rsidP="009A3B87">
            <w:pPr>
              <w:jc w:val="both"/>
              <w:rPr>
                <w:bCs w:val="0"/>
                <w:color w:val="000000" w:themeColor="text1"/>
              </w:rPr>
            </w:pPr>
            <w:r w:rsidRPr="00BB525F">
              <w:rPr>
                <w:bCs w:val="0"/>
                <w:color w:val="000000" w:themeColor="text1"/>
              </w:rPr>
              <w:t>Kazimierz Wielki odziedziczył te ziemie po śmierci ich ostatniego władcy, księciu Bolesławie Jerzym II, następnie toczył o nie walki z Litwinami i Tatarami.</w:t>
            </w:r>
          </w:p>
        </w:tc>
      </w:tr>
      <w:tr w:rsidR="00F4205C" w:rsidRPr="00BB525F" w14:paraId="08EAA9B5" w14:textId="77777777" w:rsidTr="009A3B87">
        <w:tc>
          <w:tcPr>
            <w:tcW w:w="421" w:type="dxa"/>
          </w:tcPr>
          <w:p w14:paraId="3EF24836" w14:textId="1E79F02D" w:rsidR="00F4205C" w:rsidRPr="00BB525F" w:rsidRDefault="00F4205C" w:rsidP="009A3B87">
            <w:pPr>
              <w:jc w:val="both"/>
              <w:rPr>
                <w:bCs w:val="0"/>
                <w:color w:val="000000" w:themeColor="text1"/>
              </w:rPr>
            </w:pPr>
            <w:r>
              <w:rPr>
                <w:bCs w:val="0"/>
                <w:color w:val="000000" w:themeColor="text1"/>
              </w:rPr>
              <w:t>B</w:t>
            </w:r>
          </w:p>
        </w:tc>
        <w:tc>
          <w:tcPr>
            <w:tcW w:w="1559" w:type="dxa"/>
          </w:tcPr>
          <w:p w14:paraId="6FC91FBF" w14:textId="0D1FE36B" w:rsidR="00F4205C" w:rsidRPr="00BB525F" w:rsidRDefault="00F4205C" w:rsidP="009A3B87">
            <w:pPr>
              <w:jc w:val="both"/>
              <w:rPr>
                <w:bCs w:val="0"/>
                <w:color w:val="000000" w:themeColor="text1"/>
              </w:rPr>
            </w:pPr>
            <w:r>
              <w:rPr>
                <w:bCs w:val="0"/>
                <w:color w:val="000000" w:themeColor="text1"/>
              </w:rPr>
              <w:t>Wielkopolska</w:t>
            </w:r>
          </w:p>
        </w:tc>
        <w:tc>
          <w:tcPr>
            <w:tcW w:w="7082" w:type="dxa"/>
          </w:tcPr>
          <w:p w14:paraId="11D3E451" w14:textId="77777777" w:rsidR="00F4205C" w:rsidRPr="00BB525F" w:rsidRDefault="00F4205C" w:rsidP="009A3B87">
            <w:pPr>
              <w:jc w:val="both"/>
              <w:rPr>
                <w:bCs w:val="0"/>
                <w:color w:val="000000" w:themeColor="text1"/>
              </w:rPr>
            </w:pPr>
            <w:r w:rsidRPr="00BB525F">
              <w:rPr>
                <w:bCs w:val="0"/>
                <w:color w:val="000000" w:themeColor="text1"/>
              </w:rPr>
              <w:t>Kraina odziedziczona po Władysławie Łokietku, w której znajdowała się siedziba jedynego na ziemiach polskich w tych czasach arcybiskupstwa.</w:t>
            </w:r>
          </w:p>
        </w:tc>
      </w:tr>
      <w:tr w:rsidR="00F4205C" w:rsidRPr="00BB525F" w14:paraId="60FF5062" w14:textId="77777777" w:rsidTr="009A3B87">
        <w:tc>
          <w:tcPr>
            <w:tcW w:w="421" w:type="dxa"/>
          </w:tcPr>
          <w:p w14:paraId="2D7D33A9" w14:textId="6F6B0BC1" w:rsidR="00F4205C" w:rsidRPr="00BB525F" w:rsidRDefault="00F4205C" w:rsidP="009A3B87">
            <w:pPr>
              <w:jc w:val="both"/>
              <w:rPr>
                <w:bCs w:val="0"/>
                <w:color w:val="000000" w:themeColor="text1"/>
              </w:rPr>
            </w:pPr>
            <w:r>
              <w:rPr>
                <w:bCs w:val="0"/>
                <w:color w:val="000000" w:themeColor="text1"/>
              </w:rPr>
              <w:t>C</w:t>
            </w:r>
          </w:p>
        </w:tc>
        <w:tc>
          <w:tcPr>
            <w:tcW w:w="1559" w:type="dxa"/>
          </w:tcPr>
          <w:p w14:paraId="3733A8FF" w14:textId="2CB2C5B8" w:rsidR="00F4205C" w:rsidRPr="00BB525F" w:rsidRDefault="00F4205C" w:rsidP="009A3B87">
            <w:pPr>
              <w:jc w:val="both"/>
              <w:rPr>
                <w:bCs w:val="0"/>
                <w:color w:val="000000" w:themeColor="text1"/>
              </w:rPr>
            </w:pPr>
            <w:r>
              <w:rPr>
                <w:bCs w:val="0"/>
                <w:color w:val="000000" w:themeColor="text1"/>
              </w:rPr>
              <w:t>Mazowsze</w:t>
            </w:r>
          </w:p>
        </w:tc>
        <w:tc>
          <w:tcPr>
            <w:tcW w:w="7082" w:type="dxa"/>
          </w:tcPr>
          <w:p w14:paraId="53E706DE" w14:textId="77777777" w:rsidR="00F4205C" w:rsidRPr="00BB525F" w:rsidRDefault="00F4205C" w:rsidP="009A3B87">
            <w:pPr>
              <w:jc w:val="both"/>
              <w:rPr>
                <w:bCs w:val="0"/>
                <w:color w:val="000000" w:themeColor="text1"/>
              </w:rPr>
            </w:pPr>
            <w:r w:rsidRPr="00BB525F">
              <w:rPr>
                <w:bCs w:val="0"/>
                <w:color w:val="000000" w:themeColor="text1"/>
              </w:rPr>
              <w:t>Lenno Kazimierza Wielkiego pozostające pod władzą jednej z linii książąt piastowskich w latach 1351-1526 r. Po 1526 r. zostało przyłączone do Królestwa Polskiego jako osobne województwo.</w:t>
            </w:r>
          </w:p>
        </w:tc>
      </w:tr>
      <w:tr w:rsidR="00F4205C" w:rsidRPr="00BB525F" w14:paraId="6753CAEF" w14:textId="77777777" w:rsidTr="009A3B87">
        <w:tc>
          <w:tcPr>
            <w:tcW w:w="421" w:type="dxa"/>
          </w:tcPr>
          <w:p w14:paraId="3DBBA25C" w14:textId="6B8A6F9B" w:rsidR="00F4205C" w:rsidRPr="00BB525F" w:rsidRDefault="00F4205C" w:rsidP="009A3B87">
            <w:pPr>
              <w:jc w:val="both"/>
              <w:rPr>
                <w:bCs w:val="0"/>
                <w:color w:val="000000" w:themeColor="text1"/>
              </w:rPr>
            </w:pPr>
            <w:r>
              <w:rPr>
                <w:bCs w:val="0"/>
                <w:color w:val="000000" w:themeColor="text1"/>
              </w:rPr>
              <w:t>A</w:t>
            </w:r>
          </w:p>
        </w:tc>
        <w:tc>
          <w:tcPr>
            <w:tcW w:w="1559" w:type="dxa"/>
          </w:tcPr>
          <w:p w14:paraId="62506655" w14:textId="19E148A3" w:rsidR="00F4205C" w:rsidRPr="00BB525F" w:rsidRDefault="00F4205C" w:rsidP="009A3B87">
            <w:pPr>
              <w:jc w:val="both"/>
              <w:rPr>
                <w:bCs w:val="0"/>
                <w:color w:val="000000" w:themeColor="text1"/>
              </w:rPr>
            </w:pPr>
            <w:r>
              <w:rPr>
                <w:bCs w:val="0"/>
                <w:color w:val="000000" w:themeColor="text1"/>
              </w:rPr>
              <w:t xml:space="preserve">Pomorze </w:t>
            </w:r>
            <w:r w:rsidR="00240A87">
              <w:rPr>
                <w:bCs w:val="0"/>
                <w:color w:val="000000" w:themeColor="text1"/>
              </w:rPr>
              <w:t>Wschodnie</w:t>
            </w:r>
          </w:p>
        </w:tc>
        <w:tc>
          <w:tcPr>
            <w:tcW w:w="7082" w:type="dxa"/>
          </w:tcPr>
          <w:p w14:paraId="4172AC96" w14:textId="77777777" w:rsidR="00F4205C" w:rsidRPr="00BB525F" w:rsidRDefault="00F4205C" w:rsidP="009A3B87">
            <w:pPr>
              <w:jc w:val="both"/>
              <w:rPr>
                <w:bCs w:val="0"/>
                <w:smallCaps/>
                <w:color w:val="000000" w:themeColor="text1"/>
              </w:rPr>
            </w:pPr>
            <w:r w:rsidRPr="00BB525F">
              <w:rPr>
                <w:bCs w:val="0"/>
                <w:color w:val="000000" w:themeColor="text1"/>
              </w:rPr>
              <w:t>Kraina utracona w początku XIV w. na rzecz Zakonu Krzyżackiego. Kazimierz Wielki na mocy pokoju w Kaliszu pozostawił sobie do niej jedynie tytuł „pana i dziedzica”.</w:t>
            </w:r>
          </w:p>
        </w:tc>
      </w:tr>
      <w:tr w:rsidR="00F4205C" w:rsidRPr="00BB525F" w14:paraId="04770487" w14:textId="77777777" w:rsidTr="009A3B87">
        <w:tc>
          <w:tcPr>
            <w:tcW w:w="421" w:type="dxa"/>
          </w:tcPr>
          <w:p w14:paraId="149D27DD" w14:textId="64BEEE70" w:rsidR="00F4205C" w:rsidRPr="00BB525F" w:rsidRDefault="00F4205C" w:rsidP="009A3B87">
            <w:pPr>
              <w:jc w:val="both"/>
              <w:rPr>
                <w:bCs w:val="0"/>
                <w:color w:val="000000" w:themeColor="text1"/>
              </w:rPr>
            </w:pPr>
            <w:r>
              <w:rPr>
                <w:bCs w:val="0"/>
                <w:color w:val="000000" w:themeColor="text1"/>
              </w:rPr>
              <w:t>E</w:t>
            </w:r>
          </w:p>
        </w:tc>
        <w:tc>
          <w:tcPr>
            <w:tcW w:w="1559" w:type="dxa"/>
          </w:tcPr>
          <w:p w14:paraId="6C0F187B" w14:textId="3B6A9C6E" w:rsidR="00F4205C" w:rsidRPr="00BB525F" w:rsidRDefault="00F4205C" w:rsidP="009A3B87">
            <w:pPr>
              <w:jc w:val="both"/>
              <w:rPr>
                <w:bCs w:val="0"/>
                <w:color w:val="000000" w:themeColor="text1"/>
              </w:rPr>
            </w:pPr>
            <w:r>
              <w:rPr>
                <w:bCs w:val="0"/>
                <w:color w:val="000000" w:themeColor="text1"/>
              </w:rPr>
              <w:t>Małopolska</w:t>
            </w:r>
          </w:p>
        </w:tc>
        <w:tc>
          <w:tcPr>
            <w:tcW w:w="7082" w:type="dxa"/>
          </w:tcPr>
          <w:p w14:paraId="1A2B26AA" w14:textId="77777777" w:rsidR="00F4205C" w:rsidRPr="00BB525F" w:rsidRDefault="00F4205C" w:rsidP="009A3B87">
            <w:pPr>
              <w:jc w:val="both"/>
              <w:rPr>
                <w:bCs w:val="0"/>
                <w:color w:val="000000" w:themeColor="text1"/>
              </w:rPr>
            </w:pPr>
            <w:r w:rsidRPr="00BB525F">
              <w:rPr>
                <w:bCs w:val="0"/>
                <w:color w:val="000000" w:themeColor="text1"/>
              </w:rPr>
              <w:t>Kraina odziedziczona po Władysławie Łokietku, w której znajdowała się ówczesna stolica Królestwa Polskiego. Na jej terenie powstała gęsta sieć murowanych warowni nazwana Orlimi Gniazdami.</w:t>
            </w:r>
          </w:p>
        </w:tc>
      </w:tr>
      <w:tr w:rsidR="00F4205C" w:rsidRPr="00BB525F" w14:paraId="7FF4E06F" w14:textId="77777777" w:rsidTr="009A3B87">
        <w:tc>
          <w:tcPr>
            <w:tcW w:w="421" w:type="dxa"/>
          </w:tcPr>
          <w:p w14:paraId="64F56E6E" w14:textId="03FFEACD" w:rsidR="00F4205C" w:rsidRPr="00BB525F" w:rsidRDefault="00F4205C" w:rsidP="009A3B87">
            <w:pPr>
              <w:jc w:val="both"/>
              <w:rPr>
                <w:bCs w:val="0"/>
                <w:color w:val="000000" w:themeColor="text1"/>
              </w:rPr>
            </w:pPr>
            <w:r>
              <w:rPr>
                <w:bCs w:val="0"/>
                <w:color w:val="000000" w:themeColor="text1"/>
              </w:rPr>
              <w:t>D</w:t>
            </w:r>
          </w:p>
        </w:tc>
        <w:tc>
          <w:tcPr>
            <w:tcW w:w="1559" w:type="dxa"/>
          </w:tcPr>
          <w:p w14:paraId="369A656D" w14:textId="0663EF84" w:rsidR="00F4205C" w:rsidRPr="00BB525F" w:rsidRDefault="00F4205C" w:rsidP="009A3B87">
            <w:pPr>
              <w:jc w:val="both"/>
              <w:rPr>
                <w:bCs w:val="0"/>
                <w:color w:val="000000" w:themeColor="text1"/>
              </w:rPr>
            </w:pPr>
            <w:r>
              <w:rPr>
                <w:bCs w:val="0"/>
                <w:color w:val="000000" w:themeColor="text1"/>
              </w:rPr>
              <w:t>Śląsk</w:t>
            </w:r>
          </w:p>
        </w:tc>
        <w:tc>
          <w:tcPr>
            <w:tcW w:w="7082" w:type="dxa"/>
          </w:tcPr>
          <w:p w14:paraId="5C31DCEA" w14:textId="77777777" w:rsidR="00F4205C" w:rsidRPr="00BB525F" w:rsidRDefault="00F4205C" w:rsidP="009A3B87">
            <w:pPr>
              <w:jc w:val="both"/>
              <w:rPr>
                <w:bCs w:val="0"/>
                <w:color w:val="000000" w:themeColor="text1"/>
              </w:rPr>
            </w:pPr>
            <w:r w:rsidRPr="00BB525F">
              <w:rPr>
                <w:bCs w:val="0"/>
                <w:color w:val="000000" w:themeColor="text1"/>
              </w:rPr>
              <w:t xml:space="preserve">Kraina utracona w czasie rozbicia dzielnicowego. Lokalni książęta piastowscy złożyli hołd lenny władcom Czech. Kazimierz Wielki zrzekł się praw do niej podczas zjazdu w </w:t>
            </w:r>
            <w:proofErr w:type="spellStart"/>
            <w:r w:rsidRPr="00BB525F">
              <w:rPr>
                <w:bCs w:val="0"/>
                <w:color w:val="000000" w:themeColor="text1"/>
              </w:rPr>
              <w:t>Wyszehradzie</w:t>
            </w:r>
            <w:proofErr w:type="spellEnd"/>
            <w:r w:rsidRPr="00BB525F">
              <w:rPr>
                <w:bCs w:val="0"/>
                <w:color w:val="000000" w:themeColor="text1"/>
              </w:rPr>
              <w:t>.</w:t>
            </w:r>
          </w:p>
        </w:tc>
      </w:tr>
    </w:tbl>
    <w:p w14:paraId="3FB5409C" w14:textId="2EE6F821" w:rsidR="005B190E" w:rsidRPr="001F213A" w:rsidRDefault="00CC2AC7" w:rsidP="00CC2AC7">
      <w:pPr>
        <w:tabs>
          <w:tab w:val="left" w:pos="360"/>
        </w:tabs>
        <w:rPr>
          <w:szCs w:val="24"/>
        </w:rPr>
      </w:pPr>
      <w:r w:rsidRPr="001F213A">
        <w:rPr>
          <w:szCs w:val="24"/>
        </w:rPr>
        <w:t>0-</w:t>
      </w:r>
      <w:r w:rsidR="00F4205C">
        <w:rPr>
          <w:szCs w:val="24"/>
        </w:rPr>
        <w:t>6</w:t>
      </w:r>
      <w:r w:rsidRPr="001F213A">
        <w:rPr>
          <w:szCs w:val="24"/>
        </w:rPr>
        <w:t xml:space="preserve"> </w:t>
      </w:r>
      <w:r w:rsidR="005B190E" w:rsidRPr="001F213A">
        <w:rPr>
          <w:szCs w:val="24"/>
        </w:rPr>
        <w:t xml:space="preserve">pkt, </w:t>
      </w:r>
      <w:r w:rsidR="00A316D3" w:rsidRPr="001F213A">
        <w:rPr>
          <w:szCs w:val="24"/>
        </w:rPr>
        <w:t>po 1 pkt za każdą poprawną odpowiedź</w:t>
      </w:r>
      <w:r w:rsidR="00F4205C">
        <w:rPr>
          <w:szCs w:val="24"/>
        </w:rPr>
        <w:t xml:space="preserve"> (oznaczenie literowe i nazwa krainy)</w:t>
      </w:r>
    </w:p>
    <w:p w14:paraId="0F3CF270" w14:textId="77777777" w:rsidR="0070084D" w:rsidRPr="00890441" w:rsidRDefault="0070084D" w:rsidP="00CC2AC7">
      <w:pPr>
        <w:tabs>
          <w:tab w:val="left" w:pos="360"/>
        </w:tabs>
        <w:rPr>
          <w:color w:val="FF0000"/>
          <w:szCs w:val="24"/>
        </w:rPr>
      </w:pPr>
    </w:p>
    <w:p w14:paraId="5CE7213F" w14:textId="4C1D42CE" w:rsidR="001371C5" w:rsidRPr="005329D9" w:rsidRDefault="0070084D" w:rsidP="005B190E">
      <w:pPr>
        <w:tabs>
          <w:tab w:val="left" w:pos="360"/>
        </w:tabs>
        <w:rPr>
          <w:szCs w:val="24"/>
        </w:rPr>
      </w:pPr>
      <w:r w:rsidRPr="005329D9">
        <w:rPr>
          <w:szCs w:val="24"/>
        </w:rPr>
        <w:t>8</w:t>
      </w:r>
      <w:r w:rsidR="001371C5" w:rsidRPr="005329D9">
        <w:rPr>
          <w:szCs w:val="24"/>
        </w:rPr>
        <w:t>.</w:t>
      </w:r>
    </w:p>
    <w:p w14:paraId="49EFD417" w14:textId="16A0B41E" w:rsidR="00DE5988" w:rsidRDefault="00DE5988" w:rsidP="005B190E">
      <w:pPr>
        <w:tabs>
          <w:tab w:val="left" w:pos="360"/>
        </w:tabs>
        <w:rPr>
          <w:szCs w:val="24"/>
        </w:rPr>
      </w:pPr>
      <w:r>
        <w:rPr>
          <w:szCs w:val="24"/>
        </w:rPr>
        <w:t>1-A, 2-D, 3-E, 4-B, 5-C</w:t>
      </w:r>
    </w:p>
    <w:p w14:paraId="43A81965" w14:textId="77777777" w:rsidR="00DC03F2" w:rsidRPr="00713C8F" w:rsidRDefault="00DC03F2" w:rsidP="00DC03F2">
      <w:pPr>
        <w:tabs>
          <w:tab w:val="left" w:pos="360"/>
        </w:tabs>
        <w:rPr>
          <w:szCs w:val="24"/>
        </w:rPr>
      </w:pPr>
      <w:r w:rsidRPr="00713C8F">
        <w:rPr>
          <w:szCs w:val="24"/>
        </w:rPr>
        <w:t xml:space="preserve">0-3 pkt, </w:t>
      </w:r>
      <w:r>
        <w:rPr>
          <w:szCs w:val="24"/>
        </w:rPr>
        <w:t>3 pkt za wszystkie poprawne odpowiedzi, 2 pkt za cztery poprawne odpowiedzi, 1 pkt za trzy poprawne odpowiedzi</w:t>
      </w:r>
    </w:p>
    <w:p w14:paraId="43153013" w14:textId="77777777" w:rsidR="001371C5" w:rsidRPr="00890441" w:rsidRDefault="001371C5" w:rsidP="005B190E">
      <w:pPr>
        <w:tabs>
          <w:tab w:val="left" w:pos="360"/>
        </w:tabs>
        <w:rPr>
          <w:color w:val="FF0000"/>
          <w:szCs w:val="24"/>
        </w:rPr>
      </w:pPr>
    </w:p>
    <w:p w14:paraId="5C251268" w14:textId="115650AC" w:rsidR="001371C5" w:rsidRPr="002E234D" w:rsidRDefault="0070084D" w:rsidP="005B190E">
      <w:pPr>
        <w:tabs>
          <w:tab w:val="left" w:pos="360"/>
        </w:tabs>
        <w:rPr>
          <w:szCs w:val="24"/>
        </w:rPr>
      </w:pPr>
      <w:r w:rsidRPr="002E234D">
        <w:rPr>
          <w:szCs w:val="24"/>
        </w:rPr>
        <w:t>9</w:t>
      </w:r>
      <w:r w:rsidR="001371C5" w:rsidRPr="002E234D">
        <w:rPr>
          <w:szCs w:val="24"/>
        </w:rPr>
        <w:t>.</w:t>
      </w:r>
    </w:p>
    <w:p w14:paraId="44AFC2A9" w14:textId="4DC5839C" w:rsidR="00A316D3" w:rsidRPr="002E234D" w:rsidRDefault="00A316D3" w:rsidP="00A316D3">
      <w:pPr>
        <w:tabs>
          <w:tab w:val="left" w:pos="360"/>
        </w:tabs>
        <w:rPr>
          <w:szCs w:val="24"/>
        </w:rPr>
      </w:pPr>
      <w:r w:rsidRPr="002E234D">
        <w:rPr>
          <w:szCs w:val="24"/>
        </w:rPr>
        <w:t xml:space="preserve">A. </w:t>
      </w:r>
      <w:r w:rsidR="00F779E4">
        <w:rPr>
          <w:szCs w:val="24"/>
        </w:rPr>
        <w:t>barokowym</w:t>
      </w:r>
    </w:p>
    <w:p w14:paraId="0FFE246E" w14:textId="07D3D0E5" w:rsidR="00A316D3" w:rsidRPr="002E234D" w:rsidRDefault="00E11AA2" w:rsidP="00A316D3">
      <w:pPr>
        <w:tabs>
          <w:tab w:val="left" w:pos="360"/>
        </w:tabs>
        <w:rPr>
          <w:szCs w:val="24"/>
        </w:rPr>
      </w:pPr>
      <w:r>
        <w:rPr>
          <w:szCs w:val="24"/>
        </w:rPr>
        <w:t>B</w:t>
      </w:r>
      <w:r w:rsidR="00A316D3" w:rsidRPr="002E234D">
        <w:rPr>
          <w:szCs w:val="24"/>
        </w:rPr>
        <w:t xml:space="preserve">. </w:t>
      </w:r>
      <w:r w:rsidR="00F779E4">
        <w:rPr>
          <w:szCs w:val="24"/>
        </w:rPr>
        <w:t>Francji</w:t>
      </w:r>
    </w:p>
    <w:p w14:paraId="23C84D67" w14:textId="2CAE2A6A" w:rsidR="00A316D3" w:rsidRDefault="00E11AA2" w:rsidP="00A316D3">
      <w:pPr>
        <w:tabs>
          <w:tab w:val="left" w:pos="360"/>
        </w:tabs>
        <w:rPr>
          <w:szCs w:val="24"/>
        </w:rPr>
      </w:pPr>
      <w:r>
        <w:rPr>
          <w:szCs w:val="24"/>
        </w:rPr>
        <w:t>C</w:t>
      </w:r>
      <w:r w:rsidR="00A316D3" w:rsidRPr="002E234D">
        <w:rPr>
          <w:szCs w:val="24"/>
        </w:rPr>
        <w:t xml:space="preserve">. </w:t>
      </w:r>
      <w:r w:rsidR="00F779E4">
        <w:rPr>
          <w:szCs w:val="24"/>
        </w:rPr>
        <w:t>Burbonów</w:t>
      </w:r>
    </w:p>
    <w:p w14:paraId="2EA73B1F" w14:textId="35874CC9" w:rsidR="00F779E4" w:rsidRPr="00F779E4" w:rsidRDefault="00E11AA2" w:rsidP="00A316D3">
      <w:pPr>
        <w:tabs>
          <w:tab w:val="left" w:pos="360"/>
        </w:tabs>
        <w:rPr>
          <w:szCs w:val="24"/>
        </w:rPr>
      </w:pPr>
      <w:r>
        <w:rPr>
          <w:szCs w:val="24"/>
        </w:rPr>
        <w:lastRenderedPageBreak/>
        <w:t>D</w:t>
      </w:r>
      <w:r w:rsidR="00F779E4">
        <w:rPr>
          <w:szCs w:val="24"/>
        </w:rPr>
        <w:t>. fasada</w:t>
      </w:r>
    </w:p>
    <w:p w14:paraId="5E355953" w14:textId="76612B14" w:rsidR="00765B80" w:rsidRPr="002E234D" w:rsidRDefault="00217725" w:rsidP="00217725">
      <w:pPr>
        <w:tabs>
          <w:tab w:val="left" w:pos="360"/>
        </w:tabs>
        <w:rPr>
          <w:szCs w:val="24"/>
        </w:rPr>
      </w:pPr>
      <w:r w:rsidRPr="002E234D">
        <w:rPr>
          <w:szCs w:val="24"/>
        </w:rPr>
        <w:t>0-</w:t>
      </w:r>
      <w:r w:rsidR="00E11AA2">
        <w:rPr>
          <w:szCs w:val="24"/>
        </w:rPr>
        <w:t>4</w:t>
      </w:r>
      <w:r w:rsidRPr="002E234D">
        <w:rPr>
          <w:szCs w:val="24"/>
        </w:rPr>
        <w:t xml:space="preserve"> </w:t>
      </w:r>
      <w:r w:rsidR="00765B80" w:rsidRPr="002E234D">
        <w:rPr>
          <w:szCs w:val="24"/>
        </w:rPr>
        <w:t>pkt, po 1 pkt za każdą poprawną odpowiedź</w:t>
      </w:r>
    </w:p>
    <w:p w14:paraId="77A0E844" w14:textId="60E27ECA" w:rsidR="00765B80" w:rsidRDefault="0070084D" w:rsidP="005B190E">
      <w:pPr>
        <w:tabs>
          <w:tab w:val="left" w:pos="360"/>
        </w:tabs>
        <w:rPr>
          <w:szCs w:val="24"/>
        </w:rPr>
      </w:pPr>
      <w:r w:rsidRPr="00F01081">
        <w:rPr>
          <w:szCs w:val="24"/>
        </w:rPr>
        <w:t>10</w:t>
      </w:r>
      <w:r w:rsidR="00765B80" w:rsidRPr="00F01081">
        <w:rPr>
          <w:szCs w:val="24"/>
        </w:rPr>
        <w:t>.</w:t>
      </w:r>
    </w:p>
    <w:p w14:paraId="78075C2B" w14:textId="5739ABE0" w:rsidR="00F779E4" w:rsidRDefault="00F779E4" w:rsidP="005B190E">
      <w:pPr>
        <w:tabs>
          <w:tab w:val="left" w:pos="360"/>
        </w:tabs>
        <w:rPr>
          <w:szCs w:val="24"/>
        </w:rPr>
      </w:pPr>
      <w:r>
        <w:rPr>
          <w:szCs w:val="24"/>
        </w:rPr>
        <w:t>Np.:</w:t>
      </w:r>
    </w:p>
    <w:p w14:paraId="04F81F09" w14:textId="06367835" w:rsidR="00F779E4" w:rsidRDefault="00F779E4" w:rsidP="005B190E">
      <w:pPr>
        <w:tabs>
          <w:tab w:val="left" w:pos="360"/>
        </w:tabs>
        <w:rPr>
          <w:szCs w:val="24"/>
        </w:rPr>
      </w:pPr>
      <w:r>
        <w:rPr>
          <w:szCs w:val="24"/>
        </w:rPr>
        <w:t>- różnice religijne między Rzeczpospolitą Obojga Narodów a Szwecją (katolicy kontra protestanci)</w:t>
      </w:r>
    </w:p>
    <w:p w14:paraId="2003B320" w14:textId="424374F3" w:rsidR="00F779E4" w:rsidRDefault="00F779E4" w:rsidP="005B190E">
      <w:pPr>
        <w:tabs>
          <w:tab w:val="left" w:pos="360"/>
        </w:tabs>
        <w:rPr>
          <w:szCs w:val="24"/>
        </w:rPr>
      </w:pPr>
      <w:r>
        <w:rPr>
          <w:szCs w:val="24"/>
        </w:rPr>
        <w:t>- pozbawienie Zygmunta III Wazy praw do tronu szwedzkiego i powołanie na tron szwedzki jego stryja Karola IX Sudermańskiego</w:t>
      </w:r>
    </w:p>
    <w:p w14:paraId="4E9EFA3F" w14:textId="32D1E50B" w:rsidR="00F779E4" w:rsidRDefault="00F779E4" w:rsidP="005B190E">
      <w:pPr>
        <w:tabs>
          <w:tab w:val="left" w:pos="360"/>
        </w:tabs>
        <w:rPr>
          <w:szCs w:val="24"/>
        </w:rPr>
      </w:pPr>
      <w:r>
        <w:rPr>
          <w:szCs w:val="24"/>
        </w:rPr>
        <w:t xml:space="preserve">- rywalizacja o panowanie na Morzu Bałtyckim (Dominium </w:t>
      </w:r>
      <w:proofErr w:type="spellStart"/>
      <w:r>
        <w:rPr>
          <w:szCs w:val="24"/>
        </w:rPr>
        <w:t>Maris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Baltici</w:t>
      </w:r>
      <w:proofErr w:type="spellEnd"/>
      <w:r>
        <w:rPr>
          <w:szCs w:val="24"/>
        </w:rPr>
        <w:t>) w celu przejęcia dochodów z handlu wszystkich portów bałtyckich</w:t>
      </w:r>
    </w:p>
    <w:p w14:paraId="76046540" w14:textId="09683FAE" w:rsidR="00F779E4" w:rsidRDefault="00F779E4" w:rsidP="005B190E">
      <w:pPr>
        <w:tabs>
          <w:tab w:val="left" w:pos="360"/>
        </w:tabs>
        <w:rPr>
          <w:szCs w:val="24"/>
        </w:rPr>
      </w:pPr>
      <w:r>
        <w:rPr>
          <w:szCs w:val="24"/>
        </w:rPr>
        <w:t xml:space="preserve">- inkorporacja (przyłączenie) Estonii do Rzeczypospolitej w celu realizacji </w:t>
      </w:r>
      <w:r w:rsidRPr="00F779E4">
        <w:rPr>
          <w:i/>
          <w:iCs/>
          <w:szCs w:val="24"/>
        </w:rPr>
        <w:t>pacta conventa</w:t>
      </w:r>
      <w:r>
        <w:rPr>
          <w:szCs w:val="24"/>
        </w:rPr>
        <w:t xml:space="preserve"> przez Zygmunta III Wazę</w:t>
      </w:r>
    </w:p>
    <w:p w14:paraId="2B80DA62" w14:textId="373E77A4" w:rsidR="00F779E4" w:rsidRDefault="00F779E4" w:rsidP="005B190E">
      <w:pPr>
        <w:tabs>
          <w:tab w:val="left" w:pos="360"/>
        </w:tabs>
        <w:rPr>
          <w:szCs w:val="24"/>
        </w:rPr>
      </w:pPr>
      <w:r>
        <w:rPr>
          <w:szCs w:val="24"/>
        </w:rPr>
        <w:t>- ochłodzenie klimatu w północnej Europie spowodowało obniżenie plonów w Skandynawii i konieczność pozyskania żyźniejszych terenów pod uprawę roli</w:t>
      </w:r>
    </w:p>
    <w:p w14:paraId="01C028D9" w14:textId="43A5B0E2" w:rsidR="00D15DE1" w:rsidRPr="00D15DE1" w:rsidRDefault="00D15DE1" w:rsidP="00D15DE1">
      <w:pPr>
        <w:tabs>
          <w:tab w:val="left" w:pos="360"/>
        </w:tabs>
        <w:rPr>
          <w:szCs w:val="24"/>
        </w:rPr>
      </w:pPr>
      <w:r w:rsidRPr="00D15DE1">
        <w:rPr>
          <w:szCs w:val="24"/>
        </w:rPr>
        <w:t>- wzrastająca potęga Szwecji (rozbudowa armii i floty)</w:t>
      </w:r>
    </w:p>
    <w:p w14:paraId="4BBBAEB3" w14:textId="71EE604B" w:rsidR="00F779E4" w:rsidRPr="00F01081" w:rsidRDefault="00F779E4" w:rsidP="005B190E">
      <w:pPr>
        <w:tabs>
          <w:tab w:val="left" w:pos="360"/>
        </w:tabs>
        <w:rPr>
          <w:szCs w:val="24"/>
        </w:rPr>
      </w:pPr>
      <w:r w:rsidRPr="00D15DE1">
        <w:rPr>
          <w:szCs w:val="24"/>
        </w:rPr>
        <w:t>- słabość wewnętrzna Rzeczpospolitej (brak własnej floty</w:t>
      </w:r>
      <w:r>
        <w:rPr>
          <w:szCs w:val="24"/>
        </w:rPr>
        <w:t>, stałej armii, wojny z sąsiadami itp.)</w:t>
      </w:r>
    </w:p>
    <w:p w14:paraId="12BBC076" w14:textId="382E8FBF" w:rsidR="000E2001" w:rsidRPr="00F01081" w:rsidRDefault="00217725" w:rsidP="00217725">
      <w:pPr>
        <w:tabs>
          <w:tab w:val="left" w:pos="360"/>
        </w:tabs>
        <w:jc w:val="both"/>
        <w:rPr>
          <w:bCs w:val="0"/>
        </w:rPr>
      </w:pPr>
      <w:r w:rsidRPr="00F01081">
        <w:rPr>
          <w:bCs w:val="0"/>
        </w:rPr>
        <w:t>0-</w:t>
      </w:r>
      <w:r w:rsidR="00DC03F2">
        <w:rPr>
          <w:bCs w:val="0"/>
        </w:rPr>
        <w:t>3</w:t>
      </w:r>
      <w:r w:rsidRPr="00F01081">
        <w:rPr>
          <w:bCs w:val="0"/>
        </w:rPr>
        <w:t xml:space="preserve"> </w:t>
      </w:r>
      <w:r w:rsidR="00F8797B" w:rsidRPr="00F01081">
        <w:rPr>
          <w:szCs w:val="24"/>
        </w:rPr>
        <w:t xml:space="preserve">pkt, po 1 pkt za każdą poprawną </w:t>
      </w:r>
      <w:r w:rsidR="00F779E4">
        <w:rPr>
          <w:szCs w:val="24"/>
        </w:rPr>
        <w:t xml:space="preserve">merytorycznie </w:t>
      </w:r>
      <w:r w:rsidR="00F8797B" w:rsidRPr="00F01081">
        <w:rPr>
          <w:szCs w:val="24"/>
        </w:rPr>
        <w:t>odpowiedź</w:t>
      </w:r>
    </w:p>
    <w:p w14:paraId="67E339A4" w14:textId="77777777" w:rsidR="000E2001" w:rsidRPr="00F01081" w:rsidRDefault="000E2001" w:rsidP="000E2001">
      <w:pPr>
        <w:tabs>
          <w:tab w:val="left" w:pos="360"/>
        </w:tabs>
        <w:rPr>
          <w:szCs w:val="24"/>
        </w:rPr>
      </w:pPr>
    </w:p>
    <w:p w14:paraId="23D6415A" w14:textId="77777777" w:rsidR="00F779E4" w:rsidRDefault="00765B80" w:rsidP="00F779E4">
      <w:pPr>
        <w:tabs>
          <w:tab w:val="left" w:pos="360"/>
        </w:tabs>
        <w:rPr>
          <w:szCs w:val="24"/>
        </w:rPr>
      </w:pPr>
      <w:r w:rsidRPr="00F01081">
        <w:rPr>
          <w:szCs w:val="24"/>
        </w:rPr>
        <w:t>1</w:t>
      </w:r>
      <w:r w:rsidR="0070084D" w:rsidRPr="00F01081">
        <w:rPr>
          <w:szCs w:val="24"/>
        </w:rPr>
        <w:t>1</w:t>
      </w:r>
      <w:r w:rsidR="000E2001" w:rsidRPr="00F01081">
        <w:rPr>
          <w:szCs w:val="24"/>
        </w:rPr>
        <w:t>.</w:t>
      </w:r>
      <w:r w:rsidR="00D43DA2" w:rsidRPr="00F01081">
        <w:rPr>
          <w:szCs w:val="24"/>
        </w:rPr>
        <w:t xml:space="preserve"> </w:t>
      </w:r>
    </w:p>
    <w:p w14:paraId="29B5C296" w14:textId="041067FD" w:rsidR="00F779E4" w:rsidRDefault="00B32006" w:rsidP="00F779E4">
      <w:pPr>
        <w:tabs>
          <w:tab w:val="left" w:pos="360"/>
        </w:tabs>
        <w:rPr>
          <w:szCs w:val="24"/>
        </w:rPr>
      </w:pPr>
      <w:r>
        <w:rPr>
          <w:szCs w:val="24"/>
        </w:rPr>
        <w:t>A-5, B-3, C-1, D-2, E-6</w:t>
      </w:r>
    </w:p>
    <w:p w14:paraId="22E321DE" w14:textId="77777777" w:rsidR="00DC03F2" w:rsidRPr="00713C8F" w:rsidRDefault="00DC03F2" w:rsidP="00DC03F2">
      <w:pPr>
        <w:tabs>
          <w:tab w:val="left" w:pos="360"/>
        </w:tabs>
        <w:rPr>
          <w:szCs w:val="24"/>
        </w:rPr>
      </w:pPr>
      <w:r w:rsidRPr="00713C8F">
        <w:rPr>
          <w:szCs w:val="24"/>
        </w:rPr>
        <w:t xml:space="preserve">0-3 pkt, </w:t>
      </w:r>
      <w:r>
        <w:rPr>
          <w:szCs w:val="24"/>
        </w:rPr>
        <w:t>3 pkt za wszystkie poprawne odpowiedzi, 2 pkt za cztery poprawne odpowiedzi, 1 pkt za trzy poprawne odpowiedzi</w:t>
      </w:r>
    </w:p>
    <w:p w14:paraId="41C203E7" w14:textId="210B4E8D" w:rsidR="00217725" w:rsidRPr="00890441" w:rsidRDefault="00217725" w:rsidP="000E2001">
      <w:pPr>
        <w:tabs>
          <w:tab w:val="left" w:pos="360"/>
        </w:tabs>
        <w:rPr>
          <w:color w:val="FF0000"/>
          <w:szCs w:val="24"/>
        </w:rPr>
      </w:pPr>
    </w:p>
    <w:p w14:paraId="5C857F42" w14:textId="25090BAF" w:rsidR="00D36772" w:rsidRPr="00D03933" w:rsidRDefault="00217725" w:rsidP="000E2001">
      <w:pPr>
        <w:tabs>
          <w:tab w:val="left" w:pos="360"/>
        </w:tabs>
        <w:rPr>
          <w:szCs w:val="24"/>
        </w:rPr>
      </w:pPr>
      <w:r w:rsidRPr="00D03933">
        <w:rPr>
          <w:szCs w:val="24"/>
        </w:rPr>
        <w:t>1</w:t>
      </w:r>
      <w:r w:rsidR="0070084D" w:rsidRPr="00D03933">
        <w:rPr>
          <w:szCs w:val="24"/>
        </w:rPr>
        <w:t>2</w:t>
      </w:r>
      <w:r w:rsidRPr="00D03933">
        <w:rPr>
          <w:szCs w:val="24"/>
        </w:rPr>
        <w:t>.</w:t>
      </w:r>
    </w:p>
    <w:p w14:paraId="585C89ED" w14:textId="30B86430" w:rsidR="004820D0" w:rsidRDefault="004820D0" w:rsidP="000E2001">
      <w:pPr>
        <w:tabs>
          <w:tab w:val="left" w:pos="360"/>
        </w:tabs>
        <w:rPr>
          <w:szCs w:val="24"/>
        </w:rPr>
      </w:pPr>
      <w:r>
        <w:rPr>
          <w:szCs w:val="24"/>
        </w:rPr>
        <w:t>1-E, 2C, 3-D, 4-B, 5-F, 6-A</w:t>
      </w:r>
    </w:p>
    <w:p w14:paraId="7E9703E2" w14:textId="0D5E3EFA" w:rsidR="00DC03F2" w:rsidRPr="00713C8F" w:rsidRDefault="00DC03F2" w:rsidP="00DC03F2">
      <w:pPr>
        <w:tabs>
          <w:tab w:val="left" w:pos="360"/>
        </w:tabs>
        <w:rPr>
          <w:szCs w:val="24"/>
        </w:rPr>
      </w:pPr>
      <w:r w:rsidRPr="00713C8F">
        <w:rPr>
          <w:szCs w:val="24"/>
        </w:rPr>
        <w:t xml:space="preserve">0-3 pkt, </w:t>
      </w:r>
      <w:r>
        <w:rPr>
          <w:szCs w:val="24"/>
        </w:rPr>
        <w:t>3 pkt za wszystkie poprawne odpowiedzi, 2 pkt za pięć lub cztery poprawne odpowiedzi, 1 pkt za trzy poprawne odpowiedzi</w:t>
      </w:r>
    </w:p>
    <w:p w14:paraId="3744BF64" w14:textId="77777777" w:rsidR="00CC2AC7" w:rsidRPr="000559F1" w:rsidRDefault="00CC2AC7" w:rsidP="000E2001">
      <w:pPr>
        <w:tabs>
          <w:tab w:val="left" w:pos="360"/>
        </w:tabs>
        <w:rPr>
          <w:szCs w:val="24"/>
        </w:rPr>
      </w:pPr>
    </w:p>
    <w:p w14:paraId="1238BA05" w14:textId="79380715" w:rsidR="005B190E" w:rsidRPr="000559F1" w:rsidRDefault="00D66575" w:rsidP="000E2001">
      <w:pPr>
        <w:tabs>
          <w:tab w:val="left" w:pos="360"/>
        </w:tabs>
        <w:rPr>
          <w:szCs w:val="24"/>
        </w:rPr>
      </w:pPr>
      <w:r w:rsidRPr="000559F1">
        <w:rPr>
          <w:szCs w:val="24"/>
        </w:rPr>
        <w:t>13.</w:t>
      </w:r>
    </w:p>
    <w:p w14:paraId="49978302" w14:textId="7B48FC96" w:rsidR="004820D0" w:rsidRDefault="003D58AA" w:rsidP="00D66575">
      <w:pPr>
        <w:tabs>
          <w:tab w:val="left" w:pos="360"/>
        </w:tabs>
        <w:rPr>
          <w:szCs w:val="24"/>
        </w:rPr>
      </w:pPr>
      <w:r>
        <w:rPr>
          <w:szCs w:val="24"/>
        </w:rPr>
        <w:t>Np.:</w:t>
      </w:r>
    </w:p>
    <w:p w14:paraId="6C2D7BAB" w14:textId="701647CC" w:rsidR="003D58AA" w:rsidRDefault="003D58AA" w:rsidP="00D66575">
      <w:pPr>
        <w:tabs>
          <w:tab w:val="left" w:pos="360"/>
        </w:tabs>
        <w:rPr>
          <w:szCs w:val="24"/>
        </w:rPr>
      </w:pPr>
      <w:r>
        <w:rPr>
          <w:szCs w:val="24"/>
        </w:rPr>
        <w:t>- Niemcy utraciły kolonie w Afryce i na Pacyfiku</w:t>
      </w:r>
    </w:p>
    <w:p w14:paraId="5EDD93AB" w14:textId="50E3DC70" w:rsidR="003D58AA" w:rsidRDefault="003D58AA" w:rsidP="00D66575">
      <w:pPr>
        <w:tabs>
          <w:tab w:val="left" w:pos="360"/>
        </w:tabs>
        <w:rPr>
          <w:szCs w:val="24"/>
        </w:rPr>
      </w:pPr>
      <w:r>
        <w:rPr>
          <w:szCs w:val="24"/>
        </w:rPr>
        <w:t>- Niemcy utraciły na rzecz Francji Alzację i Lotaryngię</w:t>
      </w:r>
    </w:p>
    <w:p w14:paraId="3C5B762C" w14:textId="1F473535" w:rsidR="003D58AA" w:rsidRDefault="003D58AA" w:rsidP="00D66575">
      <w:pPr>
        <w:tabs>
          <w:tab w:val="left" w:pos="360"/>
        </w:tabs>
        <w:rPr>
          <w:szCs w:val="24"/>
        </w:rPr>
      </w:pPr>
      <w:r>
        <w:rPr>
          <w:szCs w:val="24"/>
        </w:rPr>
        <w:t>- Niemcy utraciły na rzecz Polski Wielkopolskę i Pomorze Gdańskie</w:t>
      </w:r>
    </w:p>
    <w:p w14:paraId="30826C28" w14:textId="3BC1EF91" w:rsidR="003D58AA" w:rsidRDefault="003D58AA" w:rsidP="00D66575">
      <w:pPr>
        <w:tabs>
          <w:tab w:val="left" w:pos="360"/>
        </w:tabs>
        <w:rPr>
          <w:szCs w:val="24"/>
        </w:rPr>
      </w:pPr>
      <w:r>
        <w:rPr>
          <w:szCs w:val="24"/>
        </w:rPr>
        <w:t>- niemieckie miasta Gdańsk i Kłajpeda zostały przekształcone w wolne miasta podległe Lidze Narodów</w:t>
      </w:r>
    </w:p>
    <w:p w14:paraId="0365A73F" w14:textId="3B729E38" w:rsidR="003D58AA" w:rsidRDefault="003D58AA" w:rsidP="00D66575">
      <w:pPr>
        <w:tabs>
          <w:tab w:val="left" w:pos="360"/>
        </w:tabs>
        <w:rPr>
          <w:szCs w:val="24"/>
        </w:rPr>
      </w:pPr>
      <w:r>
        <w:rPr>
          <w:szCs w:val="24"/>
        </w:rPr>
        <w:t>- Niemcy utraciły tereny przygraniczne na rzecz Danii, Belgii i Czechosłowacji</w:t>
      </w:r>
    </w:p>
    <w:p w14:paraId="439593EC" w14:textId="1D4A0C04" w:rsidR="003D58AA" w:rsidRDefault="003D58AA" w:rsidP="00D66575">
      <w:pPr>
        <w:tabs>
          <w:tab w:val="left" w:pos="360"/>
        </w:tabs>
        <w:rPr>
          <w:szCs w:val="24"/>
        </w:rPr>
      </w:pPr>
      <w:r>
        <w:rPr>
          <w:szCs w:val="24"/>
        </w:rPr>
        <w:t>- Nadrenia została zdemilitaryzowana</w:t>
      </w:r>
    </w:p>
    <w:p w14:paraId="07635798" w14:textId="3135D38D" w:rsidR="003D58AA" w:rsidRDefault="003D58AA" w:rsidP="00D66575">
      <w:pPr>
        <w:tabs>
          <w:tab w:val="left" w:pos="360"/>
        </w:tabs>
        <w:rPr>
          <w:szCs w:val="24"/>
        </w:rPr>
      </w:pPr>
      <w:r>
        <w:rPr>
          <w:szCs w:val="24"/>
        </w:rPr>
        <w:t>- zredukowano niemiecką armię do 100 tys. zawodowych żołnierzy</w:t>
      </w:r>
    </w:p>
    <w:p w14:paraId="4E73EB55" w14:textId="59157895" w:rsidR="003D58AA" w:rsidRDefault="003D58AA" w:rsidP="00D66575">
      <w:pPr>
        <w:tabs>
          <w:tab w:val="left" w:pos="360"/>
        </w:tabs>
        <w:rPr>
          <w:szCs w:val="24"/>
        </w:rPr>
      </w:pPr>
      <w:r>
        <w:rPr>
          <w:szCs w:val="24"/>
        </w:rPr>
        <w:t>- pozbawiono niemiecką armię ciężkiego sprzętu wojennego (floty, lotnictwa, wojsk pancernych)</w:t>
      </w:r>
    </w:p>
    <w:p w14:paraId="06C6827B" w14:textId="793E24EC" w:rsidR="003D58AA" w:rsidRDefault="003D58AA" w:rsidP="00D66575">
      <w:pPr>
        <w:tabs>
          <w:tab w:val="left" w:pos="360"/>
        </w:tabs>
        <w:rPr>
          <w:szCs w:val="24"/>
        </w:rPr>
      </w:pPr>
      <w:r>
        <w:rPr>
          <w:szCs w:val="24"/>
        </w:rPr>
        <w:t>- Niemcy musiały zapłacić wysokie odszkodowania wojenne na rzecz państw ententy</w:t>
      </w:r>
    </w:p>
    <w:p w14:paraId="63716A78" w14:textId="00C956F4" w:rsidR="00D66575" w:rsidRDefault="00D66575" w:rsidP="00D66575">
      <w:pPr>
        <w:tabs>
          <w:tab w:val="left" w:pos="360"/>
        </w:tabs>
        <w:rPr>
          <w:szCs w:val="24"/>
        </w:rPr>
      </w:pPr>
      <w:r w:rsidRPr="000559F1">
        <w:rPr>
          <w:szCs w:val="24"/>
        </w:rPr>
        <w:t>0-</w:t>
      </w:r>
      <w:r w:rsidR="00DC03F2">
        <w:rPr>
          <w:szCs w:val="24"/>
        </w:rPr>
        <w:t>3</w:t>
      </w:r>
      <w:r w:rsidRPr="000559F1">
        <w:rPr>
          <w:szCs w:val="24"/>
        </w:rPr>
        <w:t xml:space="preserve"> pkt, po 1 pkt za każdą poprawną </w:t>
      </w:r>
      <w:r w:rsidR="003D58AA">
        <w:rPr>
          <w:szCs w:val="24"/>
        </w:rPr>
        <w:t xml:space="preserve">merytorycznie </w:t>
      </w:r>
      <w:r w:rsidRPr="000559F1">
        <w:rPr>
          <w:szCs w:val="24"/>
        </w:rPr>
        <w:t>odpowiedź</w:t>
      </w:r>
    </w:p>
    <w:p w14:paraId="49B294B3" w14:textId="77777777" w:rsidR="008F0C51" w:rsidRDefault="008F0C51" w:rsidP="00D66575">
      <w:pPr>
        <w:tabs>
          <w:tab w:val="left" w:pos="360"/>
        </w:tabs>
        <w:rPr>
          <w:szCs w:val="24"/>
        </w:rPr>
      </w:pPr>
    </w:p>
    <w:p w14:paraId="7B99F1D4" w14:textId="461DE619" w:rsidR="008F0C51" w:rsidRDefault="008F0C51" w:rsidP="00D66575">
      <w:pPr>
        <w:tabs>
          <w:tab w:val="left" w:pos="360"/>
        </w:tabs>
        <w:rPr>
          <w:szCs w:val="24"/>
        </w:rPr>
      </w:pPr>
      <w:r>
        <w:rPr>
          <w:szCs w:val="24"/>
        </w:rPr>
        <w:t>14.</w:t>
      </w:r>
    </w:p>
    <w:p w14:paraId="2398A02E" w14:textId="4F6F9106" w:rsidR="008F0C51" w:rsidRDefault="003C1249" w:rsidP="00D66575">
      <w:pPr>
        <w:tabs>
          <w:tab w:val="left" w:pos="360"/>
        </w:tabs>
        <w:rPr>
          <w:szCs w:val="24"/>
        </w:rPr>
      </w:pPr>
      <w:r>
        <w:rPr>
          <w:szCs w:val="24"/>
        </w:rPr>
        <w:t>A. 1944</w:t>
      </w:r>
    </w:p>
    <w:p w14:paraId="66A219EF" w14:textId="6E90C47D" w:rsidR="003C1249" w:rsidRDefault="003C1249" w:rsidP="00D66575">
      <w:pPr>
        <w:tabs>
          <w:tab w:val="left" w:pos="360"/>
        </w:tabs>
        <w:rPr>
          <w:szCs w:val="24"/>
        </w:rPr>
      </w:pPr>
      <w:r>
        <w:rPr>
          <w:szCs w:val="24"/>
        </w:rPr>
        <w:t>B. Władysław Anders</w:t>
      </w:r>
    </w:p>
    <w:p w14:paraId="1489914A" w14:textId="156800F5" w:rsidR="003C1249" w:rsidRDefault="003C1249" w:rsidP="00D66575">
      <w:pPr>
        <w:tabs>
          <w:tab w:val="left" w:pos="360"/>
        </w:tabs>
        <w:rPr>
          <w:szCs w:val="24"/>
        </w:rPr>
      </w:pPr>
      <w:r>
        <w:rPr>
          <w:szCs w:val="24"/>
        </w:rPr>
        <w:t>C. Rzym</w:t>
      </w:r>
    </w:p>
    <w:p w14:paraId="375BED54" w14:textId="40B3AB78" w:rsidR="00D66575" w:rsidRPr="00890441" w:rsidRDefault="008F0C51" w:rsidP="000E2001">
      <w:pPr>
        <w:tabs>
          <w:tab w:val="left" w:pos="360"/>
        </w:tabs>
        <w:rPr>
          <w:color w:val="FF0000"/>
          <w:szCs w:val="24"/>
        </w:rPr>
      </w:pPr>
      <w:r>
        <w:rPr>
          <w:szCs w:val="24"/>
        </w:rPr>
        <w:t>0-</w:t>
      </w:r>
      <w:r w:rsidR="003C1249">
        <w:rPr>
          <w:szCs w:val="24"/>
        </w:rPr>
        <w:t>3</w:t>
      </w:r>
      <w:r>
        <w:rPr>
          <w:szCs w:val="24"/>
        </w:rPr>
        <w:t xml:space="preserve"> pkt, </w:t>
      </w:r>
      <w:r w:rsidR="003C1249">
        <w:rPr>
          <w:szCs w:val="24"/>
        </w:rPr>
        <w:t>po 1 pkt za każdą poprawną odpowiedź</w:t>
      </w:r>
    </w:p>
    <w:sectPr w:rsidR="00D66575" w:rsidRPr="00890441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CD685" w14:textId="77777777" w:rsidR="00901235" w:rsidRDefault="00901235">
      <w:r>
        <w:separator/>
      </w:r>
    </w:p>
  </w:endnote>
  <w:endnote w:type="continuationSeparator" w:id="0">
    <w:p w14:paraId="26A18698" w14:textId="77777777" w:rsidR="00901235" w:rsidRDefault="00901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73786640"/>
      <w:docPartObj>
        <w:docPartGallery w:val="Page Numbers (Bottom of Page)"/>
        <w:docPartUnique/>
      </w:docPartObj>
    </w:sdtPr>
    <w:sdtContent>
      <w:p w14:paraId="23C62928" w14:textId="77777777" w:rsidR="001E73CB" w:rsidRDefault="00754171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0425A3E6" w14:textId="77777777" w:rsidR="001E73CB" w:rsidRDefault="001E73C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08ED39" w14:textId="77777777" w:rsidR="00901235" w:rsidRDefault="00901235">
      <w:r>
        <w:separator/>
      </w:r>
    </w:p>
  </w:footnote>
  <w:footnote w:type="continuationSeparator" w:id="0">
    <w:p w14:paraId="04CF2E2E" w14:textId="77777777" w:rsidR="00901235" w:rsidRDefault="009012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A3DF5"/>
    <w:multiLevelType w:val="multilevel"/>
    <w:tmpl w:val="377C15A4"/>
    <w:lvl w:ilvl="0"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84" w:hanging="384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5B2392C"/>
    <w:multiLevelType w:val="hybridMultilevel"/>
    <w:tmpl w:val="AA46EE40"/>
    <w:lvl w:ilvl="0" w:tplc="32E29200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D643CB"/>
    <w:multiLevelType w:val="multilevel"/>
    <w:tmpl w:val="1CC65616"/>
    <w:lvl w:ilvl="0"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84" w:hanging="384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5CA1F14"/>
    <w:multiLevelType w:val="hybridMultilevel"/>
    <w:tmpl w:val="084CBE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3A69BB"/>
    <w:multiLevelType w:val="multilevel"/>
    <w:tmpl w:val="02C23D70"/>
    <w:lvl w:ilvl="0"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84" w:hanging="384"/>
      </w:pPr>
      <w:rPr>
        <w:rFonts w:hint="default"/>
      </w:rPr>
    </w:lvl>
    <w:lvl w:ilvl="2">
      <w:start w:val="1"/>
      <w:numFmt w:val="lowerLetter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4B3214F2"/>
    <w:multiLevelType w:val="multilevel"/>
    <w:tmpl w:val="6FCEBDFA"/>
    <w:lvl w:ilvl="0">
      <w:start w:val="1"/>
      <w:numFmt w:val="upperLetter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lowerLetter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62C85CA1"/>
    <w:multiLevelType w:val="multilevel"/>
    <w:tmpl w:val="8DA45CCC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CB22B28"/>
    <w:multiLevelType w:val="multilevel"/>
    <w:tmpl w:val="D624C9B4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11E69B8"/>
    <w:multiLevelType w:val="multilevel"/>
    <w:tmpl w:val="F72A86C2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num w:numId="1" w16cid:durableId="918683912">
    <w:abstractNumId w:val="0"/>
  </w:num>
  <w:num w:numId="2" w16cid:durableId="1570262557">
    <w:abstractNumId w:val="2"/>
  </w:num>
  <w:num w:numId="3" w16cid:durableId="429010870">
    <w:abstractNumId w:val="3"/>
  </w:num>
  <w:num w:numId="4" w16cid:durableId="1464883384">
    <w:abstractNumId w:val="7"/>
  </w:num>
  <w:num w:numId="5" w16cid:durableId="1077048542">
    <w:abstractNumId w:val="4"/>
  </w:num>
  <w:num w:numId="6" w16cid:durableId="1665083174">
    <w:abstractNumId w:val="5"/>
  </w:num>
  <w:num w:numId="7" w16cid:durableId="801652708">
    <w:abstractNumId w:val="6"/>
  </w:num>
  <w:num w:numId="8" w16cid:durableId="260531704">
    <w:abstractNumId w:val="1"/>
  </w:num>
  <w:num w:numId="9" w16cid:durableId="86825285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FF3"/>
    <w:rsid w:val="000019D1"/>
    <w:rsid w:val="00004AF7"/>
    <w:rsid w:val="0004097C"/>
    <w:rsid w:val="00054683"/>
    <w:rsid w:val="000559F1"/>
    <w:rsid w:val="0009146F"/>
    <w:rsid w:val="000964AA"/>
    <w:rsid w:val="000A69A4"/>
    <w:rsid w:val="000E2001"/>
    <w:rsid w:val="000E747B"/>
    <w:rsid w:val="0011747C"/>
    <w:rsid w:val="001371C5"/>
    <w:rsid w:val="001459FA"/>
    <w:rsid w:val="00177CA3"/>
    <w:rsid w:val="001E73CB"/>
    <w:rsid w:val="001F213A"/>
    <w:rsid w:val="00217725"/>
    <w:rsid w:val="0022732F"/>
    <w:rsid w:val="00240A87"/>
    <w:rsid w:val="00242479"/>
    <w:rsid w:val="00243972"/>
    <w:rsid w:val="002440DC"/>
    <w:rsid w:val="0028499C"/>
    <w:rsid w:val="002A27C6"/>
    <w:rsid w:val="002A7258"/>
    <w:rsid w:val="002A7CE2"/>
    <w:rsid w:val="002D269D"/>
    <w:rsid w:val="002E234D"/>
    <w:rsid w:val="002E50BD"/>
    <w:rsid w:val="002F3AC9"/>
    <w:rsid w:val="003109DC"/>
    <w:rsid w:val="003545DD"/>
    <w:rsid w:val="00361DB9"/>
    <w:rsid w:val="00370E00"/>
    <w:rsid w:val="00371217"/>
    <w:rsid w:val="003755C4"/>
    <w:rsid w:val="00382E55"/>
    <w:rsid w:val="003948DE"/>
    <w:rsid w:val="003A4FF3"/>
    <w:rsid w:val="003C1249"/>
    <w:rsid w:val="003D49CE"/>
    <w:rsid w:val="003D58AA"/>
    <w:rsid w:val="003E173F"/>
    <w:rsid w:val="004139F4"/>
    <w:rsid w:val="00432B6C"/>
    <w:rsid w:val="00435201"/>
    <w:rsid w:val="00444C1B"/>
    <w:rsid w:val="0046132A"/>
    <w:rsid w:val="004820D0"/>
    <w:rsid w:val="004F5ECD"/>
    <w:rsid w:val="005329D9"/>
    <w:rsid w:val="00541159"/>
    <w:rsid w:val="0055076B"/>
    <w:rsid w:val="00575A6E"/>
    <w:rsid w:val="005B190E"/>
    <w:rsid w:val="005D5754"/>
    <w:rsid w:val="005E46EB"/>
    <w:rsid w:val="005F7001"/>
    <w:rsid w:val="00631049"/>
    <w:rsid w:val="00642540"/>
    <w:rsid w:val="006C5CA3"/>
    <w:rsid w:val="006D4FAD"/>
    <w:rsid w:val="006D6B03"/>
    <w:rsid w:val="006E5823"/>
    <w:rsid w:val="0070084D"/>
    <w:rsid w:val="00713C8F"/>
    <w:rsid w:val="00720529"/>
    <w:rsid w:val="00730BBF"/>
    <w:rsid w:val="00743B0F"/>
    <w:rsid w:val="00754171"/>
    <w:rsid w:val="00765B80"/>
    <w:rsid w:val="007771F7"/>
    <w:rsid w:val="007F264E"/>
    <w:rsid w:val="0080542B"/>
    <w:rsid w:val="008149E3"/>
    <w:rsid w:val="00890441"/>
    <w:rsid w:val="00893254"/>
    <w:rsid w:val="008D00E4"/>
    <w:rsid w:val="008E5A94"/>
    <w:rsid w:val="008F07C4"/>
    <w:rsid w:val="008F0C51"/>
    <w:rsid w:val="00901235"/>
    <w:rsid w:val="00935A7D"/>
    <w:rsid w:val="00953CC8"/>
    <w:rsid w:val="009578A7"/>
    <w:rsid w:val="009E63E7"/>
    <w:rsid w:val="009F3DFA"/>
    <w:rsid w:val="009F7A50"/>
    <w:rsid w:val="00A17691"/>
    <w:rsid w:val="00A316D3"/>
    <w:rsid w:val="00A319F1"/>
    <w:rsid w:val="00A324AE"/>
    <w:rsid w:val="00A47A79"/>
    <w:rsid w:val="00B00BF0"/>
    <w:rsid w:val="00B32006"/>
    <w:rsid w:val="00B33B19"/>
    <w:rsid w:val="00B828C8"/>
    <w:rsid w:val="00BB7611"/>
    <w:rsid w:val="00BD5008"/>
    <w:rsid w:val="00BF781C"/>
    <w:rsid w:val="00C37951"/>
    <w:rsid w:val="00C42B5A"/>
    <w:rsid w:val="00C66F56"/>
    <w:rsid w:val="00C747E9"/>
    <w:rsid w:val="00CB309D"/>
    <w:rsid w:val="00CC2AC7"/>
    <w:rsid w:val="00CE415A"/>
    <w:rsid w:val="00CE55C9"/>
    <w:rsid w:val="00CF62AE"/>
    <w:rsid w:val="00D0213B"/>
    <w:rsid w:val="00D03933"/>
    <w:rsid w:val="00D15DE1"/>
    <w:rsid w:val="00D201C4"/>
    <w:rsid w:val="00D241A3"/>
    <w:rsid w:val="00D268B0"/>
    <w:rsid w:val="00D36772"/>
    <w:rsid w:val="00D43DA2"/>
    <w:rsid w:val="00D45560"/>
    <w:rsid w:val="00D53074"/>
    <w:rsid w:val="00D63AF3"/>
    <w:rsid w:val="00D66575"/>
    <w:rsid w:val="00DA1156"/>
    <w:rsid w:val="00DB3BE7"/>
    <w:rsid w:val="00DC03F2"/>
    <w:rsid w:val="00DC5EA1"/>
    <w:rsid w:val="00DC5F7A"/>
    <w:rsid w:val="00DE5988"/>
    <w:rsid w:val="00E11AA2"/>
    <w:rsid w:val="00E165C2"/>
    <w:rsid w:val="00E41AAC"/>
    <w:rsid w:val="00E53B88"/>
    <w:rsid w:val="00E75C2F"/>
    <w:rsid w:val="00ED17BC"/>
    <w:rsid w:val="00EF285D"/>
    <w:rsid w:val="00F01081"/>
    <w:rsid w:val="00F01255"/>
    <w:rsid w:val="00F21B43"/>
    <w:rsid w:val="00F30002"/>
    <w:rsid w:val="00F3468A"/>
    <w:rsid w:val="00F40BB2"/>
    <w:rsid w:val="00F4205C"/>
    <w:rsid w:val="00F633B3"/>
    <w:rsid w:val="00F7148A"/>
    <w:rsid w:val="00F779E4"/>
    <w:rsid w:val="00F80B4B"/>
    <w:rsid w:val="00F87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F7DD6"/>
  <w15:chartTrackingRefBased/>
  <w15:docId w15:val="{DA84CC62-BE4E-4613-B9CE-890ABA1B4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54171"/>
    <w:pPr>
      <w:spacing w:after="0" w:line="240" w:lineRule="auto"/>
    </w:pPr>
    <w:rPr>
      <w:rFonts w:ascii="Times New Roman" w:eastAsia="Times New Roman" w:hAnsi="Times New Roman" w:cs="Arial"/>
      <w:bCs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54171"/>
    <w:pPr>
      <w:ind w:left="720"/>
      <w:contextualSpacing/>
    </w:pPr>
  </w:style>
  <w:style w:type="table" w:styleId="Tabela-Siatka">
    <w:name w:val="Table Grid"/>
    <w:basedOn w:val="Standardowy"/>
    <w:uiPriority w:val="59"/>
    <w:rsid w:val="0075417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75417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54171"/>
    <w:rPr>
      <w:rFonts w:ascii="Times New Roman" w:eastAsia="Times New Roman" w:hAnsi="Times New Roman" w:cs="Arial"/>
      <w:bCs/>
      <w:sz w:val="24"/>
      <w:szCs w:val="20"/>
      <w:lang w:eastAsia="pl-PL"/>
    </w:rPr>
  </w:style>
  <w:style w:type="character" w:styleId="Uwydatnienie">
    <w:name w:val="Emphasis"/>
    <w:basedOn w:val="Domylnaczcionkaakapitu"/>
    <w:uiPriority w:val="20"/>
    <w:qFormat/>
    <w:rsid w:val="003948DE"/>
    <w:rPr>
      <w:i/>
      <w:iCs/>
    </w:rPr>
  </w:style>
  <w:style w:type="character" w:styleId="Hipercze">
    <w:name w:val="Hyperlink"/>
    <w:basedOn w:val="Domylnaczcionkaakapitu"/>
    <w:uiPriority w:val="99"/>
    <w:semiHidden/>
    <w:unhideWhenUsed/>
    <w:rsid w:val="003948DE"/>
    <w:rPr>
      <w:color w:val="0000FF"/>
      <w:u w:val="single"/>
    </w:rPr>
  </w:style>
  <w:style w:type="paragraph" w:styleId="Bezodstpw">
    <w:name w:val="No Spacing"/>
    <w:uiPriority w:val="1"/>
    <w:qFormat/>
    <w:rsid w:val="003948DE"/>
    <w:pPr>
      <w:spacing w:after="0" w:line="240" w:lineRule="auto"/>
    </w:pPr>
    <w:rPr>
      <w:rFonts w:ascii="Times New Roman" w:eastAsia="Times New Roman" w:hAnsi="Times New Roman" w:cs="Arial"/>
      <w:bCs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149E3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149E3"/>
    <w:rPr>
      <w:rFonts w:ascii="Times New Roman" w:eastAsia="Times New Roman" w:hAnsi="Times New Roman" w:cs="Arial"/>
      <w:bCs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149E3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361DB9"/>
    <w:rPr>
      <w:b/>
      <w:bCs/>
    </w:rPr>
  </w:style>
  <w:style w:type="paragraph" w:styleId="Tekstkomentarza">
    <w:name w:val="annotation text"/>
    <w:basedOn w:val="Normalny"/>
    <w:link w:val="TekstkomentarzaZnak"/>
    <w:uiPriority w:val="99"/>
    <w:unhideWhenUsed/>
    <w:rsid w:val="00713C8F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3C8F"/>
    <w:rPr>
      <w:rFonts w:ascii="Times New Roman" w:eastAsia="Times New Roman" w:hAnsi="Times New Roman" w:cs="Arial"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064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DA76E3-7C03-4C84-A264-93531D94E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616</TotalTime>
  <Pages>3</Pages>
  <Words>785</Words>
  <Characters>4716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BATORSKI</dc:creator>
  <cp:keywords/>
  <dc:description/>
  <cp:lastModifiedBy>Mikolaj Batorski</cp:lastModifiedBy>
  <cp:revision>47</cp:revision>
  <dcterms:created xsi:type="dcterms:W3CDTF">2021-06-26T13:26:00Z</dcterms:created>
  <dcterms:modified xsi:type="dcterms:W3CDTF">2026-01-11T13:31:00Z</dcterms:modified>
</cp:coreProperties>
</file>